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F009B" w14:textId="77777777" w:rsidR="00C20E9F" w:rsidRPr="00BF5867" w:rsidRDefault="00C20E9F" w:rsidP="00C20E9F">
      <w:pPr>
        <w:keepNext/>
        <w:spacing w:before="0" w:line="240" w:lineRule="auto"/>
        <w:jc w:val="left"/>
        <w:outlineLvl w:val="0"/>
        <w:rPr>
          <w:rFonts w:ascii="Simplified Arabic" w:eastAsia="Times New Roman" w:hAnsi="Simplified Arabic"/>
          <w:b/>
          <w:bCs/>
          <w:color w:val="365F91"/>
          <w:sz w:val="32"/>
          <w:szCs w:val="32"/>
          <w:rtl/>
          <w:lang w:bidi="ar-EG"/>
        </w:rPr>
      </w:pPr>
      <w:bookmarkStart w:id="0" w:name="_Toc100135683"/>
      <w:r w:rsidRPr="00BF5867">
        <w:rPr>
          <w:rFonts w:ascii="Simplified Arabic" w:eastAsia="Times New Roman" w:hAnsi="Simplified Arabic"/>
          <w:b/>
          <w:bCs/>
          <w:color w:val="365F91"/>
          <w:sz w:val="32"/>
          <w:szCs w:val="32"/>
          <w:rtl/>
          <w:lang w:val="en-AU" w:bidi="ar-EG"/>
        </w:rPr>
        <w:t>2. الدراسة الذاتية للبرنامج</w:t>
      </w:r>
      <w:r w:rsidRPr="00BF5867">
        <w:rPr>
          <w:rFonts w:ascii="Simplified Arabic" w:eastAsia="Times New Roman" w:hAnsi="Simplified Arabic"/>
          <w:b/>
          <w:bCs/>
          <w:color w:val="365F91"/>
          <w:sz w:val="32"/>
          <w:szCs w:val="32"/>
          <w:rtl/>
          <w:lang w:bidi="ar-EG"/>
        </w:rPr>
        <w:t xml:space="preserve"> التعليمي</w:t>
      </w:r>
      <w:bookmarkEnd w:id="0"/>
    </w:p>
    <w:p w14:paraId="30972B60" w14:textId="77777777" w:rsidR="00C20E9F" w:rsidRPr="003A40A7" w:rsidRDefault="00C20E9F" w:rsidP="00C20E9F">
      <w:pPr>
        <w:spacing w:before="0" w:line="240" w:lineRule="auto"/>
        <w:jc w:val="left"/>
        <w:rPr>
          <w:rFonts w:ascii="Simplified Arabic" w:eastAsia="Times New Roman" w:hAnsi="Simplified Arabic"/>
          <w:color w:val="auto"/>
          <w:szCs w:val="24"/>
          <w:rtl/>
          <w:lang w:bidi="ar-EG"/>
        </w:rPr>
      </w:pPr>
    </w:p>
    <w:p w14:paraId="3267DF63" w14:textId="77777777" w:rsidR="00C20E9F" w:rsidRPr="00BF5867" w:rsidRDefault="00C20E9F" w:rsidP="00C20E9F">
      <w:pPr>
        <w:keepNext/>
        <w:spacing w:before="0" w:line="240" w:lineRule="auto"/>
        <w:jc w:val="left"/>
        <w:outlineLvl w:val="1"/>
        <w:rPr>
          <w:rFonts w:ascii="Simplified Arabic" w:eastAsia="Times New Roman" w:hAnsi="Simplified Arabic"/>
          <w:b/>
          <w:bCs/>
          <w:color w:val="0070C0"/>
          <w:sz w:val="28"/>
          <w:rtl/>
        </w:rPr>
      </w:pPr>
      <w:bookmarkStart w:id="1" w:name="_Toc529273979"/>
      <w:bookmarkStart w:id="2" w:name="_Toc100135684"/>
      <w:r w:rsidRPr="00BF5867">
        <w:rPr>
          <w:rFonts w:ascii="Simplified Arabic" w:eastAsia="Times New Roman" w:hAnsi="Simplified Arabic"/>
          <w:b/>
          <w:bCs/>
          <w:color w:val="0070C0"/>
          <w:sz w:val="28"/>
          <w:rtl/>
          <w:lang w:val="en-AU"/>
        </w:rPr>
        <w:t>1.2 عمليات الدراسة الذاتية</w:t>
      </w:r>
      <w:bookmarkEnd w:id="1"/>
      <w:bookmarkEnd w:id="2"/>
    </w:p>
    <w:tbl>
      <w:tblPr>
        <w:tblStyle w:val="TableGrid10"/>
        <w:bidiVisual/>
        <w:tblW w:w="0" w:type="auto"/>
        <w:tblBorders>
          <w:top w:val="single" w:sz="12" w:space="0" w:color="auto"/>
          <w:left w:val="single" w:sz="12" w:space="0" w:color="auto"/>
          <w:bottom w:val="single" w:sz="12" w:space="0" w:color="auto"/>
          <w:right w:val="single" w:sz="12" w:space="0" w:color="auto"/>
          <w:insideH w:val="dashSmallGap" w:sz="8" w:space="0" w:color="auto"/>
          <w:insideV w:val="dashSmallGap" w:sz="8" w:space="0" w:color="auto"/>
        </w:tblBorders>
        <w:tblLayout w:type="fixed"/>
        <w:tblLook w:val="04A0" w:firstRow="1" w:lastRow="0" w:firstColumn="1" w:lastColumn="0" w:noHBand="0" w:noVBand="1"/>
      </w:tblPr>
      <w:tblGrid>
        <w:gridCol w:w="9608"/>
      </w:tblGrid>
      <w:tr w:rsidR="00C20E9F" w:rsidRPr="003A40A7" w14:paraId="434BD81C" w14:textId="77777777" w:rsidTr="00835FCC">
        <w:tc>
          <w:tcPr>
            <w:tcW w:w="9608" w:type="dxa"/>
            <w:tcBorders>
              <w:bottom w:val="dotted" w:sz="4" w:space="0" w:color="auto"/>
            </w:tcBorders>
          </w:tcPr>
          <w:p w14:paraId="55F1A6D0" w14:textId="77777777" w:rsidR="00C20E9F" w:rsidRPr="003A40A7" w:rsidRDefault="00C20E9F" w:rsidP="00835FCC">
            <w:pPr>
              <w:spacing w:before="0" w:line="240" w:lineRule="auto"/>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وصف موجز لإجراءات وترتيبات الدراسة الذاتية متضمناً هيكلة اللجان. </w:t>
            </w:r>
          </w:p>
          <w:p w14:paraId="32996F33" w14:textId="77777777" w:rsidR="00C20E9F" w:rsidRPr="003A40A7" w:rsidRDefault="00C20E9F" w:rsidP="00835FCC">
            <w:pPr>
              <w:spacing w:before="0" w:line="240" w:lineRule="auto"/>
              <w:jc w:val="lowKashida"/>
              <w:rPr>
                <w:rFonts w:ascii="Simplified Arabic" w:eastAsia="Times New Roman" w:hAnsi="Simplified Arabic"/>
                <w:color w:val="auto"/>
                <w:szCs w:val="24"/>
                <w:rtl/>
                <w:lang w:val="en-AU"/>
              </w:rPr>
            </w:pPr>
            <w:r w:rsidRPr="003A40A7">
              <w:rPr>
                <w:rFonts w:ascii="Simplified Arabic" w:eastAsia="Times New Roman" w:hAnsi="Simplified Arabic"/>
                <w:b/>
                <w:bCs/>
                <w:color w:val="auto"/>
                <w:sz w:val="20"/>
                <w:szCs w:val="20"/>
                <w:u w:val="single"/>
                <w:rtl/>
                <w:lang w:val="en-AU"/>
              </w:rPr>
              <w:t>يرفق</w:t>
            </w:r>
            <w:r w:rsidRPr="003A40A7">
              <w:rPr>
                <w:rFonts w:ascii="Simplified Arabic" w:eastAsia="Times New Roman" w:hAnsi="Simplified Arabic"/>
                <w:color w:val="auto"/>
                <w:sz w:val="20"/>
                <w:szCs w:val="20"/>
                <w:rtl/>
                <w:lang w:val="en-AU"/>
              </w:rPr>
              <w:t xml:space="preserve"> تقرير لإجراءات التقويم الذاتي للبرنامج</w:t>
            </w:r>
            <w:r w:rsidRPr="003A40A7">
              <w:rPr>
                <w:rFonts w:ascii="Simplified Arabic" w:eastAsia="Times New Roman" w:hAnsi="Simplified Arabic"/>
                <w:color w:val="auto"/>
                <w:szCs w:val="24"/>
                <w:rtl/>
              </w:rPr>
              <w:t xml:space="preserve"> التعليمي</w:t>
            </w:r>
            <w:r w:rsidRPr="003A40A7">
              <w:rPr>
                <w:rFonts w:ascii="Simplified Arabic" w:eastAsia="Times New Roman" w:hAnsi="Simplified Arabic"/>
                <w:color w:val="auto"/>
                <w:sz w:val="20"/>
                <w:szCs w:val="20"/>
                <w:rtl/>
                <w:lang w:val="en-AU"/>
              </w:rPr>
              <w:t xml:space="preserve"> (متضمناً عضوية اللجان وفرق العمل ومهامها والمسمى الوظيفي لكل عضو ووصف لإجراءات إعداد كل معيار)</w:t>
            </w:r>
          </w:p>
        </w:tc>
      </w:tr>
      <w:tr w:rsidR="00C20E9F" w:rsidRPr="003A40A7" w14:paraId="11C2C5CD" w14:textId="77777777" w:rsidTr="00835FCC">
        <w:tc>
          <w:tcPr>
            <w:tcW w:w="9608" w:type="dxa"/>
            <w:tcBorders>
              <w:top w:val="dotted" w:sz="4" w:space="0" w:color="auto"/>
            </w:tcBorders>
          </w:tcPr>
          <w:p w14:paraId="4FAE892E" w14:textId="77777777" w:rsidR="00C20E9F" w:rsidRPr="003A40A7" w:rsidRDefault="00C20E9F" w:rsidP="00835FCC">
            <w:pPr>
              <w:spacing w:before="0" w:line="240" w:lineRule="auto"/>
              <w:jc w:val="left"/>
              <w:rPr>
                <w:rFonts w:ascii="Simplified Arabic" w:eastAsia="Times New Roman" w:hAnsi="Simplified Arabic"/>
                <w:color w:val="auto"/>
                <w:szCs w:val="24"/>
                <w:rtl/>
                <w:lang w:val="en-AU" w:bidi="ar-EG"/>
              </w:rPr>
            </w:pPr>
          </w:p>
          <w:p w14:paraId="75D18FD6" w14:textId="77777777" w:rsidR="00C20E9F" w:rsidRPr="003A40A7" w:rsidRDefault="00C20E9F" w:rsidP="00835FCC">
            <w:pPr>
              <w:spacing w:before="0" w:line="240" w:lineRule="auto"/>
              <w:jc w:val="left"/>
              <w:rPr>
                <w:rFonts w:ascii="Simplified Arabic" w:eastAsia="Times New Roman" w:hAnsi="Simplified Arabic"/>
                <w:color w:val="auto"/>
                <w:szCs w:val="24"/>
                <w:rtl/>
                <w:lang w:val="en-AU" w:bidi="ar-EG"/>
              </w:rPr>
            </w:pPr>
          </w:p>
          <w:p w14:paraId="0387F4B0" w14:textId="77777777" w:rsidR="00C20E9F" w:rsidRPr="003A40A7" w:rsidRDefault="00C20E9F" w:rsidP="00835FCC">
            <w:pPr>
              <w:spacing w:before="0" w:line="240" w:lineRule="auto"/>
              <w:jc w:val="left"/>
              <w:rPr>
                <w:rFonts w:ascii="Simplified Arabic" w:eastAsia="Times New Roman" w:hAnsi="Simplified Arabic"/>
                <w:color w:val="auto"/>
                <w:szCs w:val="24"/>
                <w:lang w:val="en-AU" w:bidi="ar-EG"/>
              </w:rPr>
            </w:pPr>
          </w:p>
        </w:tc>
      </w:tr>
    </w:tbl>
    <w:p w14:paraId="782B1659" w14:textId="77777777" w:rsidR="00C20E9F" w:rsidRPr="003A40A7" w:rsidRDefault="00C20E9F" w:rsidP="00C20E9F">
      <w:pPr>
        <w:keepNext/>
        <w:spacing w:before="0" w:line="240" w:lineRule="auto"/>
        <w:jc w:val="left"/>
        <w:outlineLvl w:val="1"/>
        <w:rPr>
          <w:rFonts w:ascii="Simplified Arabic" w:eastAsia="Times New Roman" w:hAnsi="Simplified Arabic"/>
          <w:b/>
          <w:bCs/>
          <w:sz w:val="32"/>
          <w:szCs w:val="32"/>
          <w:rtl/>
          <w:lang w:val="en-AU"/>
        </w:rPr>
      </w:pPr>
    </w:p>
    <w:p w14:paraId="28053C1C" w14:textId="77777777" w:rsidR="00C20E9F" w:rsidRPr="00BF5867" w:rsidRDefault="00C20E9F" w:rsidP="00C20E9F">
      <w:pPr>
        <w:keepNext/>
        <w:spacing w:before="0" w:line="240" w:lineRule="auto"/>
        <w:jc w:val="left"/>
        <w:outlineLvl w:val="1"/>
        <w:rPr>
          <w:rFonts w:ascii="Simplified Arabic" w:eastAsia="Times New Roman" w:hAnsi="Simplified Arabic"/>
          <w:b/>
          <w:bCs/>
          <w:color w:val="0070C0"/>
          <w:sz w:val="28"/>
          <w:rtl/>
          <w:lang w:val="en-AU"/>
        </w:rPr>
      </w:pPr>
      <w:bookmarkStart w:id="3" w:name="_Toc100135685"/>
      <w:bookmarkStart w:id="4" w:name="_Toc529273980"/>
      <w:r w:rsidRPr="00BF5867">
        <w:rPr>
          <w:rFonts w:ascii="Simplified Arabic" w:eastAsia="Times New Roman" w:hAnsi="Simplified Arabic"/>
          <w:b/>
          <w:bCs/>
          <w:color w:val="0070C0"/>
          <w:sz w:val="28"/>
          <w:rtl/>
          <w:lang w:val="en-AU"/>
        </w:rPr>
        <w:t>2.2  مؤشرات الأداء الرئيسة والمقارنة المرجعية</w:t>
      </w:r>
      <w:bookmarkEnd w:id="3"/>
      <w:r w:rsidRPr="00BF5867">
        <w:rPr>
          <w:rFonts w:ascii="Simplified Arabic" w:eastAsia="Times New Roman" w:hAnsi="Simplified Arabic"/>
          <w:b/>
          <w:bCs/>
          <w:color w:val="0070C0"/>
          <w:sz w:val="28"/>
          <w:rtl/>
          <w:lang w:val="en-AU"/>
        </w:rPr>
        <w:t xml:space="preserve"> </w:t>
      </w:r>
      <w:bookmarkEnd w:id="4"/>
    </w:p>
    <w:tbl>
      <w:tblPr>
        <w:tblStyle w:val="TableGrid10"/>
        <w:bidiVisual/>
        <w:tblW w:w="0" w:type="auto"/>
        <w:tblBorders>
          <w:top w:val="single" w:sz="12" w:space="0" w:color="auto"/>
          <w:left w:val="single" w:sz="12" w:space="0" w:color="auto"/>
          <w:bottom w:val="single" w:sz="12" w:space="0" w:color="auto"/>
          <w:right w:val="single" w:sz="12" w:space="0" w:color="auto"/>
          <w:insideH w:val="dashSmallGap" w:sz="8" w:space="0" w:color="auto"/>
          <w:insideV w:val="dashSmallGap" w:sz="8" w:space="0" w:color="auto"/>
        </w:tblBorders>
        <w:tblLayout w:type="fixed"/>
        <w:tblLook w:val="04A0" w:firstRow="1" w:lastRow="0" w:firstColumn="1" w:lastColumn="0" w:noHBand="0" w:noVBand="1"/>
      </w:tblPr>
      <w:tblGrid>
        <w:gridCol w:w="9608"/>
      </w:tblGrid>
      <w:tr w:rsidR="00C20E9F" w:rsidRPr="003A40A7" w14:paraId="1C563211" w14:textId="77777777" w:rsidTr="00835FCC">
        <w:tc>
          <w:tcPr>
            <w:tcW w:w="9608" w:type="dxa"/>
            <w:tcBorders>
              <w:top w:val="single" w:sz="8" w:space="0" w:color="auto"/>
              <w:bottom w:val="dotted" w:sz="4" w:space="0" w:color="auto"/>
            </w:tcBorders>
          </w:tcPr>
          <w:p w14:paraId="6BDFC7AD" w14:textId="77777777" w:rsidR="00C20E9F" w:rsidRPr="003A40A7" w:rsidRDefault="00C20E9F" w:rsidP="00835FCC">
            <w:pPr>
              <w:keepNext/>
              <w:spacing w:before="0" w:line="240" w:lineRule="auto"/>
              <w:jc w:val="left"/>
              <w:outlineLvl w:val="2"/>
              <w:rPr>
                <w:rFonts w:ascii="Simplified Arabic" w:eastAsia="Times New Roman" w:hAnsi="Simplified Arabic"/>
                <w:b/>
                <w:bCs/>
                <w:color w:val="auto"/>
                <w:sz w:val="32"/>
                <w:szCs w:val="24"/>
              </w:rPr>
            </w:pPr>
            <w:bookmarkStart w:id="5" w:name="_Toc529273981"/>
            <w:bookmarkStart w:id="6" w:name="_Toc100135686"/>
            <w:r w:rsidRPr="003A40A7">
              <w:rPr>
                <w:rFonts w:ascii="Simplified Arabic" w:eastAsia="Times New Roman" w:hAnsi="Simplified Arabic"/>
                <w:b/>
                <w:bCs/>
                <w:color w:val="C00000"/>
                <w:sz w:val="32"/>
                <w:szCs w:val="24"/>
                <w:rtl/>
                <w:lang w:val="en-AU"/>
              </w:rPr>
              <w:t xml:space="preserve">1.2.2 </w:t>
            </w:r>
            <w:r w:rsidRPr="003A40A7">
              <w:rPr>
                <w:rFonts w:ascii="Simplified Arabic" w:eastAsia="Times New Roman" w:hAnsi="Simplified Arabic"/>
                <w:b/>
                <w:bCs/>
                <w:color w:val="auto"/>
                <w:sz w:val="32"/>
                <w:szCs w:val="24"/>
                <w:rtl/>
                <w:lang w:val="en-AU"/>
              </w:rPr>
              <w:t xml:space="preserve">منهجية البرنامج </w:t>
            </w:r>
            <w:r w:rsidRPr="003A40A7">
              <w:rPr>
                <w:rFonts w:ascii="Simplified Arabic" w:eastAsia="Times New Roman" w:hAnsi="Simplified Arabic"/>
                <w:b/>
                <w:bCs/>
                <w:color w:val="auto"/>
                <w:sz w:val="32"/>
                <w:szCs w:val="24"/>
                <w:rtl/>
              </w:rPr>
              <w:t>التعليمي</w:t>
            </w:r>
            <w:r w:rsidRPr="003A40A7">
              <w:rPr>
                <w:rFonts w:ascii="Simplified Arabic" w:eastAsia="Times New Roman" w:hAnsi="Simplified Arabic"/>
                <w:b/>
                <w:bCs/>
                <w:color w:val="auto"/>
                <w:sz w:val="32"/>
                <w:szCs w:val="24"/>
                <w:rtl/>
                <w:lang w:val="en-AU"/>
              </w:rPr>
              <w:t xml:space="preserve"> في تحديد المقارنة المرجعية الداخلية والخارجية</w:t>
            </w:r>
            <w:bookmarkEnd w:id="5"/>
            <w:bookmarkEnd w:id="6"/>
            <w:r w:rsidRPr="003A40A7">
              <w:rPr>
                <w:rFonts w:ascii="Simplified Arabic" w:eastAsia="Times New Roman" w:hAnsi="Simplified Arabic"/>
                <w:b/>
                <w:bCs/>
                <w:color w:val="auto"/>
                <w:sz w:val="32"/>
                <w:szCs w:val="24"/>
                <w:rtl/>
                <w:lang w:val="en-AU"/>
              </w:rPr>
              <w:t xml:space="preserve"> </w:t>
            </w:r>
          </w:p>
          <w:p w14:paraId="02FC18F5" w14:textId="77777777" w:rsidR="00C20E9F" w:rsidRPr="003A40A7" w:rsidRDefault="00C20E9F" w:rsidP="00835FCC">
            <w:pPr>
              <w:spacing w:before="0" w:line="240" w:lineRule="auto"/>
              <w:jc w:val="left"/>
              <w:rPr>
                <w:rFonts w:ascii="Simplified Arabic" w:eastAsia="Times New Roman" w:hAnsi="Simplified Arabic"/>
                <w:color w:val="auto"/>
                <w:sz w:val="20"/>
                <w:szCs w:val="20"/>
                <w:lang w:val="en-AU"/>
              </w:rPr>
            </w:pPr>
            <w:r w:rsidRPr="003A40A7">
              <w:rPr>
                <w:rFonts w:ascii="Simplified Arabic" w:eastAsia="Times New Roman" w:hAnsi="Simplified Arabic"/>
                <w:color w:val="auto"/>
                <w:sz w:val="20"/>
                <w:szCs w:val="20"/>
                <w:rtl/>
                <w:lang w:val="en-AU"/>
              </w:rPr>
              <w:t>متضمناً كذلك جهة المقارنة ومعايير</w:t>
            </w:r>
            <w:r w:rsidRPr="003A40A7">
              <w:rPr>
                <w:rFonts w:ascii="Simplified Arabic" w:eastAsia="Times New Roman" w:hAnsi="Simplified Arabic"/>
                <w:color w:val="auto"/>
                <w:sz w:val="20"/>
                <w:szCs w:val="20"/>
              </w:rPr>
              <w:t>/</w:t>
            </w:r>
            <w:r w:rsidRPr="003A40A7">
              <w:rPr>
                <w:rFonts w:ascii="Simplified Arabic" w:eastAsia="Times New Roman" w:hAnsi="Simplified Arabic"/>
                <w:color w:val="auto"/>
                <w:sz w:val="20"/>
                <w:szCs w:val="20"/>
                <w:rtl/>
                <w:lang w:bidi="ar-EG"/>
              </w:rPr>
              <w:t xml:space="preserve"> </w:t>
            </w:r>
            <w:r w:rsidRPr="003A40A7">
              <w:rPr>
                <w:rFonts w:ascii="Simplified Arabic" w:eastAsia="Times New Roman" w:hAnsi="Simplified Arabic"/>
                <w:color w:val="auto"/>
                <w:sz w:val="20"/>
                <w:szCs w:val="20"/>
                <w:rtl/>
                <w:lang w:val="en-AU"/>
              </w:rPr>
              <w:t>أسباب الاختيار</w:t>
            </w:r>
          </w:p>
        </w:tc>
      </w:tr>
      <w:tr w:rsidR="00C20E9F" w:rsidRPr="003A40A7" w14:paraId="2085EB4D" w14:textId="77777777" w:rsidTr="00835FCC">
        <w:tc>
          <w:tcPr>
            <w:tcW w:w="9608" w:type="dxa"/>
            <w:tcBorders>
              <w:top w:val="dotted" w:sz="4" w:space="0" w:color="auto"/>
            </w:tcBorders>
          </w:tcPr>
          <w:p w14:paraId="31CB7F76" w14:textId="77777777" w:rsidR="00C20E9F" w:rsidRPr="003A40A7" w:rsidRDefault="00C20E9F" w:rsidP="00835FCC">
            <w:pPr>
              <w:spacing w:before="0" w:line="240" w:lineRule="auto"/>
              <w:jc w:val="left"/>
              <w:rPr>
                <w:rFonts w:ascii="Simplified Arabic" w:eastAsia="Times New Roman" w:hAnsi="Simplified Arabic"/>
                <w:color w:val="auto"/>
                <w:szCs w:val="24"/>
                <w:rtl/>
                <w:lang w:val="en-AU" w:bidi="ar-EG"/>
              </w:rPr>
            </w:pPr>
          </w:p>
          <w:p w14:paraId="66E58EB5" w14:textId="77777777" w:rsidR="00C20E9F" w:rsidRPr="003A40A7" w:rsidRDefault="00C20E9F" w:rsidP="00835FCC">
            <w:pPr>
              <w:spacing w:before="0" w:line="240" w:lineRule="auto"/>
              <w:jc w:val="left"/>
              <w:rPr>
                <w:rFonts w:ascii="Simplified Arabic" w:eastAsia="Times New Roman" w:hAnsi="Simplified Arabic"/>
                <w:color w:val="auto"/>
                <w:szCs w:val="24"/>
                <w:rtl/>
                <w:lang w:val="en-AU" w:bidi="ar-EG"/>
              </w:rPr>
            </w:pPr>
          </w:p>
          <w:p w14:paraId="0FA0A27A" w14:textId="77777777" w:rsidR="00C20E9F" w:rsidRPr="003A40A7" w:rsidRDefault="00C20E9F" w:rsidP="00835FCC">
            <w:pPr>
              <w:spacing w:before="0" w:line="240" w:lineRule="auto"/>
              <w:jc w:val="left"/>
              <w:rPr>
                <w:rFonts w:ascii="Simplified Arabic" w:eastAsia="Times New Roman" w:hAnsi="Simplified Arabic"/>
                <w:color w:val="auto"/>
                <w:szCs w:val="24"/>
                <w:lang w:val="en-AU" w:bidi="ar-EG"/>
              </w:rPr>
            </w:pPr>
          </w:p>
        </w:tc>
      </w:tr>
    </w:tbl>
    <w:p w14:paraId="4CA0BFAA" w14:textId="77777777" w:rsidR="00C20E9F" w:rsidRPr="003A40A7" w:rsidRDefault="00C20E9F" w:rsidP="00C20E9F">
      <w:pPr>
        <w:spacing w:before="0" w:line="240" w:lineRule="auto"/>
        <w:jc w:val="left"/>
        <w:rPr>
          <w:rFonts w:ascii="Simplified Arabic" w:eastAsia="Times New Roman" w:hAnsi="Simplified Arabic"/>
          <w:color w:val="auto"/>
          <w:szCs w:val="24"/>
          <w:rtl/>
        </w:rPr>
      </w:pPr>
    </w:p>
    <w:p w14:paraId="4DE5BCAA" w14:textId="77777777" w:rsidR="00C20E9F" w:rsidRPr="00BF5867" w:rsidRDefault="00C20E9F" w:rsidP="00C20E9F">
      <w:pPr>
        <w:keepNext/>
        <w:spacing w:before="0" w:line="240" w:lineRule="auto"/>
        <w:jc w:val="left"/>
        <w:outlineLvl w:val="2"/>
        <w:rPr>
          <w:rFonts w:ascii="Simplified Arabic" w:eastAsia="Times New Roman" w:hAnsi="Simplified Arabic"/>
          <w:b/>
          <w:bCs/>
          <w:color w:val="0070C0"/>
          <w:sz w:val="36"/>
          <w:rtl/>
          <w:lang w:val="en-AU" w:bidi="ar-EG"/>
        </w:rPr>
      </w:pPr>
      <w:bookmarkStart w:id="7" w:name="_Toc529273982"/>
      <w:bookmarkStart w:id="8" w:name="_Toc100135687"/>
      <w:r w:rsidRPr="00BF5867">
        <w:rPr>
          <w:rFonts w:ascii="Simplified Arabic" w:eastAsia="Times New Roman" w:hAnsi="Simplified Arabic"/>
          <w:b/>
          <w:bCs/>
          <w:color w:val="0070C0"/>
          <w:sz w:val="36"/>
          <w:rtl/>
          <w:lang w:val="en-AU"/>
        </w:rPr>
        <w:t xml:space="preserve">2.2.2 ملخص مؤشرات الأداء الرئيسة </w:t>
      </w:r>
      <w:proofErr w:type="gramStart"/>
      <w:r w:rsidRPr="00BF5867">
        <w:rPr>
          <w:rFonts w:ascii="Simplified Arabic" w:eastAsia="Times New Roman" w:hAnsi="Simplified Arabic"/>
          <w:b/>
          <w:bCs/>
          <w:color w:val="0070C0"/>
          <w:sz w:val="36"/>
          <w:rtl/>
          <w:lang w:val="en-AU"/>
        </w:rPr>
        <w:t>و المقارنة</w:t>
      </w:r>
      <w:proofErr w:type="gramEnd"/>
      <w:r w:rsidRPr="00BF5867">
        <w:rPr>
          <w:rFonts w:ascii="Simplified Arabic" w:eastAsia="Times New Roman" w:hAnsi="Simplified Arabic"/>
          <w:b/>
          <w:bCs/>
          <w:color w:val="0070C0"/>
          <w:sz w:val="36"/>
          <w:rtl/>
          <w:lang w:val="en-AU"/>
        </w:rPr>
        <w:t xml:space="preserve"> المرجعية</w:t>
      </w:r>
      <w:bookmarkEnd w:id="7"/>
      <w:bookmarkEnd w:id="8"/>
      <w:r w:rsidRPr="00BF5867">
        <w:rPr>
          <w:rFonts w:ascii="Simplified Arabic" w:eastAsia="Times New Roman" w:hAnsi="Simplified Arabic"/>
          <w:b/>
          <w:bCs/>
          <w:color w:val="0070C0"/>
          <w:sz w:val="36"/>
          <w:rtl/>
          <w:lang w:val="en-AU"/>
        </w:rPr>
        <w:t xml:space="preserve"> </w:t>
      </w:r>
    </w:p>
    <w:p w14:paraId="0183B2C8" w14:textId="77777777" w:rsidR="00C20E9F" w:rsidRPr="003A40A7" w:rsidRDefault="00C20E9F" w:rsidP="00C20E9F">
      <w:pPr>
        <w:spacing w:before="0" w:line="240" w:lineRule="auto"/>
        <w:jc w:val="left"/>
        <w:rPr>
          <w:rFonts w:ascii="Simplified Arabic" w:eastAsia="Times New Roman" w:hAnsi="Simplified Arabic"/>
          <w:b/>
          <w:color w:val="auto"/>
          <w:sz w:val="20"/>
          <w:szCs w:val="20"/>
          <w:rtl/>
        </w:rPr>
      </w:pPr>
      <w:r w:rsidRPr="003A40A7">
        <w:rPr>
          <w:rFonts w:ascii="Simplified Arabic" w:eastAsia="Times New Roman" w:hAnsi="Simplified Arabic"/>
          <w:b/>
          <w:color w:val="auto"/>
          <w:sz w:val="20"/>
          <w:szCs w:val="20"/>
          <w:rtl/>
        </w:rPr>
        <w:t>ضع قائمة بمؤشرات الأداء الرئيسة التي استخدمت في تقرير الدراسة الذاتية للبرنامج</w:t>
      </w:r>
      <w:r w:rsidRPr="003A40A7">
        <w:rPr>
          <w:rFonts w:ascii="Simplified Arabic" w:eastAsia="Times New Roman" w:hAnsi="Simplified Arabic"/>
          <w:color w:val="auto"/>
          <w:szCs w:val="24"/>
          <w:rtl/>
          <w:lang w:val="en-AU"/>
        </w:rPr>
        <w:t xml:space="preserve"> </w:t>
      </w:r>
      <w:r w:rsidRPr="003A40A7">
        <w:rPr>
          <w:rFonts w:ascii="Simplified Arabic" w:eastAsia="Times New Roman" w:hAnsi="Simplified Arabic"/>
          <w:b/>
          <w:color w:val="auto"/>
          <w:sz w:val="20"/>
          <w:szCs w:val="20"/>
          <w:rtl/>
        </w:rPr>
        <w:t>التعليمي (متضمنة مؤشرات الأداء الرئيسة المطلوبة من المركز الوطني للتقويم والاعتماد الأكاديمي)</w:t>
      </w:r>
    </w:p>
    <w:tbl>
      <w:tblPr>
        <w:bidiVisual/>
        <w:tblW w:w="9608" w:type="dxa"/>
        <w:jc w:val="center"/>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ayout w:type="fixed"/>
        <w:tblLook w:val="04A0" w:firstRow="1" w:lastRow="0" w:firstColumn="1" w:lastColumn="0" w:noHBand="0" w:noVBand="1"/>
      </w:tblPr>
      <w:tblGrid>
        <w:gridCol w:w="524"/>
        <w:gridCol w:w="1911"/>
        <w:gridCol w:w="1434"/>
        <w:gridCol w:w="1435"/>
        <w:gridCol w:w="1434"/>
        <w:gridCol w:w="1435"/>
        <w:gridCol w:w="1435"/>
      </w:tblGrid>
      <w:tr w:rsidR="00C20E9F" w:rsidRPr="003A40A7" w14:paraId="0C30C439" w14:textId="77777777" w:rsidTr="00835FCC">
        <w:trPr>
          <w:jc w:val="center"/>
        </w:trPr>
        <w:tc>
          <w:tcPr>
            <w:tcW w:w="524" w:type="dxa"/>
            <w:vMerge w:val="restart"/>
            <w:tcBorders>
              <w:top w:val="single" w:sz="12" w:space="0" w:color="auto"/>
              <w:left w:val="single" w:sz="12" w:space="0" w:color="auto"/>
            </w:tcBorders>
            <w:shd w:val="clear" w:color="auto" w:fill="B8CCE4"/>
            <w:vAlign w:val="center"/>
          </w:tcPr>
          <w:p w14:paraId="346E6126" w14:textId="77777777" w:rsidR="00C20E9F" w:rsidRPr="003A40A7" w:rsidRDefault="00C20E9F" w:rsidP="00835FCC">
            <w:pPr>
              <w:spacing w:before="0" w:line="240" w:lineRule="auto"/>
              <w:ind w:right="43"/>
              <w:jc w:val="center"/>
              <w:rPr>
                <w:rFonts w:ascii="Simplified Arabic" w:eastAsia="Times New Roman" w:hAnsi="Simplified Arabic"/>
                <w:b/>
                <w:bCs/>
                <w:color w:val="auto"/>
                <w:sz w:val="20"/>
                <w:szCs w:val="20"/>
                <w:rtl/>
                <w:lang w:val="en-AU" w:bidi="ar-EG"/>
              </w:rPr>
            </w:pPr>
            <w:r w:rsidRPr="003A40A7">
              <w:rPr>
                <w:rFonts w:ascii="Simplified Arabic" w:eastAsia="Times New Roman" w:hAnsi="Simplified Arabic"/>
                <w:b/>
                <w:bCs/>
                <w:color w:val="auto"/>
                <w:sz w:val="20"/>
                <w:szCs w:val="20"/>
                <w:rtl/>
                <w:lang w:val="en-AU" w:bidi="ar-EG"/>
              </w:rPr>
              <w:t>م</w:t>
            </w:r>
          </w:p>
        </w:tc>
        <w:tc>
          <w:tcPr>
            <w:tcW w:w="1911" w:type="dxa"/>
            <w:vMerge w:val="restart"/>
            <w:tcBorders>
              <w:top w:val="single" w:sz="12" w:space="0" w:color="auto"/>
              <w:right w:val="single" w:sz="8" w:space="0" w:color="auto"/>
            </w:tcBorders>
            <w:shd w:val="clear" w:color="auto" w:fill="B8CCE4"/>
            <w:vAlign w:val="center"/>
          </w:tcPr>
          <w:p w14:paraId="0991B504"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lang w:val="en-AU"/>
              </w:rPr>
            </w:pPr>
            <w:r w:rsidRPr="003A40A7">
              <w:rPr>
                <w:rFonts w:ascii="Simplified Arabic" w:eastAsia="Times New Roman" w:hAnsi="Simplified Arabic"/>
                <w:b/>
                <w:bCs/>
                <w:color w:val="auto"/>
                <w:sz w:val="20"/>
                <w:szCs w:val="20"/>
                <w:rtl/>
                <w:lang w:val="en-AU"/>
              </w:rPr>
              <w:t xml:space="preserve">مؤشر الأداء </w:t>
            </w:r>
          </w:p>
        </w:tc>
        <w:tc>
          <w:tcPr>
            <w:tcW w:w="7173" w:type="dxa"/>
            <w:gridSpan w:val="5"/>
            <w:tcBorders>
              <w:top w:val="single" w:sz="12" w:space="0" w:color="auto"/>
              <w:left w:val="single" w:sz="8" w:space="0" w:color="auto"/>
              <w:bottom w:val="single" w:sz="6" w:space="0" w:color="auto"/>
              <w:right w:val="single" w:sz="12" w:space="0" w:color="auto"/>
            </w:tcBorders>
            <w:shd w:val="clear" w:color="auto" w:fill="B8CCE4"/>
          </w:tcPr>
          <w:p w14:paraId="35DA2100" w14:textId="77777777" w:rsidR="00C20E9F" w:rsidRPr="003A40A7" w:rsidRDefault="00C20E9F" w:rsidP="00835FCC">
            <w:pPr>
              <w:spacing w:before="0" w:line="240" w:lineRule="auto"/>
              <w:ind w:right="43"/>
              <w:jc w:val="center"/>
              <w:rPr>
                <w:rFonts w:ascii="Simplified Arabic" w:eastAsia="Times New Roman" w:hAnsi="Simplified Arabic"/>
                <w:b/>
                <w:bCs/>
                <w:color w:val="auto"/>
                <w:sz w:val="20"/>
                <w:szCs w:val="20"/>
                <w:lang w:val="en-AU"/>
              </w:rPr>
            </w:pPr>
            <w:r w:rsidRPr="003A40A7">
              <w:rPr>
                <w:rFonts w:ascii="Simplified Arabic" w:eastAsia="Times New Roman" w:hAnsi="Simplified Arabic"/>
                <w:b/>
                <w:bCs/>
                <w:color w:val="auto"/>
                <w:sz w:val="20"/>
                <w:szCs w:val="20"/>
                <w:rtl/>
                <w:lang w:bidi="ar-EG"/>
              </w:rPr>
              <w:t>نتائج مؤشرات الأداء</w:t>
            </w:r>
          </w:p>
        </w:tc>
      </w:tr>
      <w:tr w:rsidR="00C20E9F" w:rsidRPr="003A40A7" w14:paraId="3DD77E3B" w14:textId="77777777" w:rsidTr="00835FCC">
        <w:trPr>
          <w:jc w:val="center"/>
        </w:trPr>
        <w:tc>
          <w:tcPr>
            <w:tcW w:w="524" w:type="dxa"/>
            <w:vMerge/>
            <w:tcBorders>
              <w:left w:val="single" w:sz="12" w:space="0" w:color="auto"/>
              <w:bottom w:val="single" w:sz="8" w:space="0" w:color="auto"/>
            </w:tcBorders>
            <w:shd w:val="clear" w:color="auto" w:fill="B8CCE4"/>
            <w:vAlign w:val="center"/>
            <w:hideMark/>
          </w:tcPr>
          <w:p w14:paraId="45E477F4" w14:textId="77777777" w:rsidR="00C20E9F" w:rsidRPr="003A40A7" w:rsidRDefault="00C20E9F" w:rsidP="00835FCC">
            <w:pPr>
              <w:spacing w:before="0" w:line="240" w:lineRule="auto"/>
              <w:ind w:right="43"/>
              <w:jc w:val="center"/>
              <w:rPr>
                <w:rFonts w:ascii="Simplified Arabic" w:eastAsia="Times New Roman" w:hAnsi="Simplified Arabic"/>
                <w:b/>
                <w:bCs/>
                <w:color w:val="auto"/>
                <w:szCs w:val="24"/>
                <w:lang w:val="en-AU"/>
              </w:rPr>
            </w:pPr>
          </w:p>
        </w:tc>
        <w:tc>
          <w:tcPr>
            <w:tcW w:w="1911" w:type="dxa"/>
            <w:vMerge/>
            <w:tcBorders>
              <w:bottom w:val="single" w:sz="8" w:space="0" w:color="auto"/>
              <w:right w:val="single" w:sz="8" w:space="0" w:color="auto"/>
            </w:tcBorders>
            <w:shd w:val="clear" w:color="auto" w:fill="B8CCE4"/>
            <w:vAlign w:val="center"/>
            <w:hideMark/>
          </w:tcPr>
          <w:p w14:paraId="68DA9CC9" w14:textId="77777777" w:rsidR="00C20E9F" w:rsidRPr="003A40A7" w:rsidRDefault="00C20E9F" w:rsidP="00835FCC">
            <w:pPr>
              <w:spacing w:before="0" w:line="240" w:lineRule="auto"/>
              <w:jc w:val="center"/>
              <w:rPr>
                <w:rFonts w:ascii="Simplified Arabic" w:eastAsia="Times New Roman" w:hAnsi="Simplified Arabic"/>
                <w:b/>
                <w:bCs/>
                <w:color w:val="auto"/>
                <w:szCs w:val="24"/>
                <w:rtl/>
              </w:rPr>
            </w:pPr>
          </w:p>
        </w:tc>
        <w:tc>
          <w:tcPr>
            <w:tcW w:w="1434" w:type="dxa"/>
            <w:tcBorders>
              <w:top w:val="single" w:sz="6" w:space="0" w:color="auto"/>
              <w:left w:val="single" w:sz="8" w:space="0" w:color="auto"/>
              <w:bottom w:val="single" w:sz="8" w:space="0" w:color="auto"/>
            </w:tcBorders>
            <w:shd w:val="clear" w:color="auto" w:fill="B8CCE4"/>
            <w:vAlign w:val="center"/>
          </w:tcPr>
          <w:p w14:paraId="25BDC05C" w14:textId="77777777" w:rsidR="00C20E9F" w:rsidRPr="003A40A7" w:rsidRDefault="00C20E9F" w:rsidP="00835FCC">
            <w:pPr>
              <w:spacing w:before="0" w:line="240" w:lineRule="auto"/>
              <w:ind w:right="43"/>
              <w:jc w:val="center"/>
              <w:rPr>
                <w:rFonts w:ascii="Simplified Arabic" w:eastAsia="Times New Roman" w:hAnsi="Simplified Arabic"/>
                <w:color w:val="auto"/>
                <w:sz w:val="16"/>
                <w:szCs w:val="16"/>
              </w:rPr>
            </w:pPr>
            <w:commentRangeStart w:id="9"/>
            <w:r w:rsidRPr="003A40A7">
              <w:rPr>
                <w:rFonts w:ascii="Simplified Arabic" w:eastAsia="Times New Roman" w:hAnsi="Simplified Arabic"/>
                <w:b/>
                <w:bCs/>
                <w:color w:val="auto"/>
                <w:sz w:val="16"/>
                <w:szCs w:val="16"/>
                <w:rtl/>
              </w:rPr>
              <w:t xml:space="preserve">مستوى </w:t>
            </w:r>
            <w:commentRangeEnd w:id="9"/>
            <w:r w:rsidR="003342A3">
              <w:rPr>
                <w:rStyle w:val="CommentReference"/>
                <w:rtl/>
              </w:rPr>
              <w:commentReference w:id="9"/>
            </w:r>
            <w:r w:rsidRPr="003A40A7">
              <w:rPr>
                <w:rFonts w:ascii="Simplified Arabic" w:eastAsia="Times New Roman" w:hAnsi="Simplified Arabic"/>
                <w:b/>
                <w:bCs/>
                <w:color w:val="auto"/>
                <w:sz w:val="16"/>
                <w:szCs w:val="16"/>
                <w:rtl/>
              </w:rPr>
              <w:t>الأداء  الفعلي</w:t>
            </w:r>
          </w:p>
        </w:tc>
        <w:tc>
          <w:tcPr>
            <w:tcW w:w="1435" w:type="dxa"/>
            <w:tcBorders>
              <w:top w:val="single" w:sz="6" w:space="0" w:color="auto"/>
              <w:bottom w:val="single" w:sz="8" w:space="0" w:color="auto"/>
            </w:tcBorders>
            <w:shd w:val="clear" w:color="auto" w:fill="B8CCE4"/>
            <w:vAlign w:val="center"/>
          </w:tcPr>
          <w:p w14:paraId="7B894E21" w14:textId="77777777" w:rsidR="00C20E9F" w:rsidRPr="003A40A7" w:rsidRDefault="00C20E9F" w:rsidP="00835FCC">
            <w:pPr>
              <w:spacing w:before="0" w:line="240" w:lineRule="auto"/>
              <w:ind w:right="43"/>
              <w:jc w:val="center"/>
              <w:rPr>
                <w:rFonts w:ascii="Simplified Arabic" w:eastAsia="Times New Roman" w:hAnsi="Simplified Arabic"/>
                <w:color w:val="auto"/>
                <w:sz w:val="16"/>
                <w:szCs w:val="16"/>
                <w:lang w:val="en-AU"/>
              </w:rPr>
            </w:pPr>
            <w:commentRangeStart w:id="10"/>
            <w:r w:rsidRPr="003A40A7">
              <w:rPr>
                <w:rFonts w:ascii="Simplified Arabic" w:eastAsia="Times New Roman" w:hAnsi="Simplified Arabic"/>
                <w:b/>
                <w:bCs/>
                <w:color w:val="auto"/>
                <w:sz w:val="16"/>
                <w:szCs w:val="16"/>
                <w:rtl/>
              </w:rPr>
              <w:t>مستوى الأداء  المستهدف</w:t>
            </w:r>
            <w:commentRangeEnd w:id="10"/>
            <w:r w:rsidR="00A03EDB">
              <w:rPr>
                <w:rStyle w:val="CommentReference"/>
                <w:rtl/>
              </w:rPr>
              <w:commentReference w:id="10"/>
            </w:r>
          </w:p>
        </w:tc>
        <w:tc>
          <w:tcPr>
            <w:tcW w:w="1434" w:type="dxa"/>
            <w:tcBorders>
              <w:top w:val="single" w:sz="6" w:space="0" w:color="auto"/>
              <w:bottom w:val="single" w:sz="8" w:space="0" w:color="auto"/>
            </w:tcBorders>
            <w:shd w:val="clear" w:color="auto" w:fill="B8CCE4"/>
            <w:vAlign w:val="center"/>
          </w:tcPr>
          <w:p w14:paraId="5D87377B" w14:textId="77777777" w:rsidR="00C20E9F" w:rsidRPr="003A40A7" w:rsidRDefault="00C20E9F" w:rsidP="00835FCC">
            <w:pPr>
              <w:spacing w:before="0" w:line="240" w:lineRule="auto"/>
              <w:jc w:val="center"/>
              <w:rPr>
                <w:rFonts w:ascii="Simplified Arabic" w:eastAsia="Times New Roman" w:hAnsi="Simplified Arabic"/>
                <w:b/>
                <w:bCs/>
                <w:color w:val="auto"/>
                <w:sz w:val="16"/>
                <w:szCs w:val="16"/>
                <w:rtl/>
              </w:rPr>
            </w:pPr>
            <w:commentRangeStart w:id="11"/>
            <w:r w:rsidRPr="003A40A7">
              <w:rPr>
                <w:rFonts w:ascii="Simplified Arabic" w:eastAsia="Times New Roman" w:hAnsi="Simplified Arabic"/>
                <w:b/>
                <w:bCs/>
                <w:color w:val="auto"/>
                <w:sz w:val="16"/>
                <w:szCs w:val="16"/>
                <w:rtl/>
              </w:rPr>
              <w:t>مستوى الأداء المرجعي الداخلي</w:t>
            </w:r>
            <w:commentRangeEnd w:id="11"/>
            <w:r w:rsidR="00A03EDB">
              <w:rPr>
                <w:rStyle w:val="CommentReference"/>
                <w:rtl/>
              </w:rPr>
              <w:commentReference w:id="11"/>
            </w:r>
          </w:p>
          <w:p w14:paraId="27684E50" w14:textId="77777777" w:rsidR="00C20E9F" w:rsidRPr="003A40A7" w:rsidRDefault="00C20E9F" w:rsidP="00835FCC">
            <w:pPr>
              <w:spacing w:before="0" w:line="240" w:lineRule="auto"/>
              <w:ind w:right="43"/>
              <w:jc w:val="center"/>
              <w:rPr>
                <w:rFonts w:ascii="Simplified Arabic" w:eastAsia="Times New Roman" w:hAnsi="Simplified Arabic"/>
                <w:color w:val="auto"/>
                <w:sz w:val="16"/>
                <w:szCs w:val="16"/>
                <w:lang w:val="en-AU"/>
              </w:rPr>
            </w:pPr>
            <w:r w:rsidRPr="003A40A7">
              <w:rPr>
                <w:rFonts w:ascii="Simplified Arabic" w:eastAsia="Times New Roman" w:hAnsi="Simplified Arabic"/>
                <w:color w:val="auto"/>
                <w:sz w:val="12"/>
                <w:szCs w:val="12"/>
                <w:rtl/>
              </w:rPr>
              <w:t>(المقارنة المرجعية الداخلية)</w:t>
            </w:r>
          </w:p>
        </w:tc>
        <w:tc>
          <w:tcPr>
            <w:tcW w:w="1435" w:type="dxa"/>
            <w:tcBorders>
              <w:top w:val="single" w:sz="6" w:space="0" w:color="auto"/>
              <w:bottom w:val="single" w:sz="8" w:space="0" w:color="auto"/>
            </w:tcBorders>
            <w:shd w:val="clear" w:color="auto" w:fill="B8CCE4"/>
            <w:vAlign w:val="center"/>
          </w:tcPr>
          <w:p w14:paraId="67912ABA" w14:textId="77777777" w:rsidR="00C20E9F" w:rsidRPr="003A40A7" w:rsidRDefault="00C20E9F" w:rsidP="00835FCC">
            <w:pPr>
              <w:spacing w:before="0" w:line="240" w:lineRule="auto"/>
              <w:jc w:val="center"/>
              <w:rPr>
                <w:rFonts w:ascii="Simplified Arabic" w:eastAsia="Times New Roman" w:hAnsi="Simplified Arabic"/>
                <w:b/>
                <w:bCs/>
                <w:color w:val="auto"/>
                <w:sz w:val="16"/>
                <w:szCs w:val="16"/>
                <w:rtl/>
              </w:rPr>
            </w:pPr>
            <w:commentRangeStart w:id="12"/>
            <w:r w:rsidRPr="003A40A7">
              <w:rPr>
                <w:rFonts w:ascii="Simplified Arabic" w:eastAsia="Times New Roman" w:hAnsi="Simplified Arabic"/>
                <w:b/>
                <w:bCs/>
                <w:color w:val="auto"/>
                <w:sz w:val="16"/>
                <w:szCs w:val="16"/>
                <w:rtl/>
              </w:rPr>
              <w:t>مستوى الأداء المرجعي الخارجي</w:t>
            </w:r>
            <w:commentRangeEnd w:id="12"/>
            <w:r w:rsidR="00A03EDB">
              <w:rPr>
                <w:rStyle w:val="CommentReference"/>
                <w:rtl/>
              </w:rPr>
              <w:commentReference w:id="12"/>
            </w:r>
          </w:p>
          <w:p w14:paraId="47210F57" w14:textId="77777777" w:rsidR="00C20E9F" w:rsidRPr="003A40A7" w:rsidRDefault="00C20E9F" w:rsidP="00835FCC">
            <w:pPr>
              <w:spacing w:before="0" w:line="240" w:lineRule="auto"/>
              <w:ind w:right="43"/>
              <w:jc w:val="center"/>
              <w:rPr>
                <w:rFonts w:ascii="Simplified Arabic" w:eastAsia="Times New Roman" w:hAnsi="Simplified Arabic"/>
                <w:color w:val="auto"/>
                <w:sz w:val="16"/>
                <w:szCs w:val="16"/>
                <w:lang w:val="en-AU"/>
              </w:rPr>
            </w:pPr>
            <w:r w:rsidRPr="003A40A7">
              <w:rPr>
                <w:rFonts w:ascii="Simplified Arabic" w:eastAsia="Times New Roman" w:hAnsi="Simplified Arabic"/>
                <w:color w:val="auto"/>
                <w:sz w:val="12"/>
                <w:szCs w:val="12"/>
                <w:rtl/>
              </w:rPr>
              <w:t>(المقارنة المرجعية الخارجية)</w:t>
            </w:r>
          </w:p>
        </w:tc>
        <w:tc>
          <w:tcPr>
            <w:tcW w:w="1435" w:type="dxa"/>
            <w:tcBorders>
              <w:top w:val="single" w:sz="6" w:space="0" w:color="auto"/>
              <w:bottom w:val="single" w:sz="8" w:space="0" w:color="auto"/>
              <w:right w:val="single" w:sz="12" w:space="0" w:color="auto"/>
            </w:tcBorders>
            <w:shd w:val="clear" w:color="auto" w:fill="B8CCE4"/>
            <w:vAlign w:val="center"/>
          </w:tcPr>
          <w:p w14:paraId="5A565A6A" w14:textId="77777777" w:rsidR="00C20E9F" w:rsidRPr="003A40A7" w:rsidRDefault="00C20E9F" w:rsidP="00835FCC">
            <w:pPr>
              <w:spacing w:before="0" w:line="240" w:lineRule="auto"/>
              <w:ind w:right="43"/>
              <w:jc w:val="center"/>
              <w:rPr>
                <w:rFonts w:ascii="Simplified Arabic" w:eastAsia="Times New Roman" w:hAnsi="Simplified Arabic"/>
                <w:color w:val="auto"/>
                <w:sz w:val="16"/>
                <w:szCs w:val="16"/>
                <w:lang w:val="en-AU"/>
              </w:rPr>
            </w:pPr>
            <w:r w:rsidRPr="003A40A7">
              <w:rPr>
                <w:rFonts w:ascii="Simplified Arabic" w:eastAsia="Times New Roman" w:hAnsi="Simplified Arabic"/>
                <w:b/>
                <w:bCs/>
                <w:color w:val="auto"/>
                <w:sz w:val="16"/>
                <w:szCs w:val="16"/>
                <w:rtl/>
              </w:rPr>
              <w:t>مستوى الأداء  المستهدف الجديد</w:t>
            </w:r>
          </w:p>
        </w:tc>
      </w:tr>
      <w:tr w:rsidR="003342A3" w:rsidRPr="003A40A7" w14:paraId="68818F89" w14:textId="77777777" w:rsidTr="00835FCC">
        <w:trPr>
          <w:jc w:val="center"/>
        </w:trPr>
        <w:tc>
          <w:tcPr>
            <w:tcW w:w="524" w:type="dxa"/>
            <w:tcBorders>
              <w:top w:val="single" w:sz="8" w:space="0" w:color="auto"/>
              <w:left w:val="single" w:sz="12" w:space="0" w:color="auto"/>
              <w:bottom w:val="dashSmallGap" w:sz="4" w:space="0" w:color="auto"/>
            </w:tcBorders>
          </w:tcPr>
          <w:p w14:paraId="0F128297" w14:textId="77777777" w:rsidR="003342A3" w:rsidRPr="003342A3" w:rsidRDefault="003342A3" w:rsidP="003342A3">
            <w:pPr>
              <w:pStyle w:val="ListParagraph"/>
              <w:numPr>
                <w:ilvl w:val="0"/>
                <w:numId w:val="23"/>
              </w:numPr>
              <w:bidi/>
              <w:rPr>
                <w:rFonts w:ascii="Simplified Arabic" w:hAnsi="Simplified Arabic"/>
                <w:sz w:val="16"/>
                <w:szCs w:val="16"/>
              </w:rPr>
            </w:pPr>
          </w:p>
        </w:tc>
        <w:tc>
          <w:tcPr>
            <w:tcW w:w="1911" w:type="dxa"/>
            <w:tcBorders>
              <w:top w:val="single" w:sz="8" w:space="0" w:color="auto"/>
              <w:bottom w:val="dashSmallGap" w:sz="4" w:space="0" w:color="auto"/>
              <w:right w:val="single" w:sz="8" w:space="0" w:color="auto"/>
            </w:tcBorders>
          </w:tcPr>
          <w:p w14:paraId="54289693" w14:textId="0D9DE733" w:rsidR="003342A3" w:rsidRPr="003342A3" w:rsidRDefault="003342A3" w:rsidP="003342A3">
            <w:pPr>
              <w:spacing w:before="0" w:line="240" w:lineRule="auto"/>
              <w:jc w:val="left"/>
              <w:rPr>
                <w:rFonts w:ascii="Sakkal Majalla" w:eastAsia="Times New Roman" w:hAnsi="Sakkal Majalla" w:cs="Sakkal Majalla"/>
                <w:color w:val="auto"/>
                <w:sz w:val="20"/>
                <w:szCs w:val="20"/>
                <w:rtl/>
              </w:rPr>
            </w:pPr>
            <w:commentRangeStart w:id="13"/>
            <w:r w:rsidRPr="003342A3">
              <w:rPr>
                <w:rFonts w:ascii="Sakkal Majalla" w:hAnsi="Sakkal Majalla" w:cs="Sakkal Majalla"/>
                <w:color w:val="000000" w:themeColor="text1"/>
                <w:sz w:val="20"/>
                <w:szCs w:val="20"/>
                <w:rtl/>
              </w:rPr>
              <w:t>استحداث</w:t>
            </w:r>
            <w:commentRangeEnd w:id="13"/>
            <w:r>
              <w:rPr>
                <w:rStyle w:val="CommentReference"/>
                <w:rtl/>
              </w:rPr>
              <w:commentReference w:id="13"/>
            </w:r>
            <w:r w:rsidRPr="003342A3">
              <w:rPr>
                <w:rFonts w:ascii="Sakkal Majalla" w:hAnsi="Sakkal Majalla" w:cs="Sakkal Majalla"/>
                <w:color w:val="000000" w:themeColor="text1"/>
                <w:sz w:val="20"/>
                <w:szCs w:val="20"/>
                <w:rtl/>
              </w:rPr>
              <w:t xml:space="preserve"> برامج أكاديمية جديدة وتعديل البرامج الحالية بما يتلاءم واحتياجات سوق العمل. </w:t>
            </w:r>
          </w:p>
        </w:tc>
        <w:tc>
          <w:tcPr>
            <w:tcW w:w="1434" w:type="dxa"/>
            <w:tcBorders>
              <w:top w:val="single" w:sz="8" w:space="0" w:color="auto"/>
              <w:left w:val="single" w:sz="8" w:space="0" w:color="auto"/>
              <w:bottom w:val="dashSmallGap" w:sz="4" w:space="0" w:color="auto"/>
            </w:tcBorders>
          </w:tcPr>
          <w:p w14:paraId="34255653"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single" w:sz="8" w:space="0" w:color="auto"/>
              <w:bottom w:val="dashSmallGap" w:sz="4" w:space="0" w:color="auto"/>
            </w:tcBorders>
          </w:tcPr>
          <w:p w14:paraId="176D8E96" w14:textId="77777777" w:rsidR="003342A3" w:rsidRPr="003A40A7" w:rsidRDefault="003342A3" w:rsidP="003342A3">
            <w:pPr>
              <w:spacing w:before="0" w:line="240" w:lineRule="auto"/>
              <w:rPr>
                <w:rFonts w:ascii="Simplified Arabic" w:eastAsia="Times New Roman" w:hAnsi="Simplified Arabic"/>
                <w:color w:val="auto"/>
                <w:sz w:val="32"/>
                <w:szCs w:val="32"/>
              </w:rPr>
            </w:pPr>
          </w:p>
        </w:tc>
        <w:tc>
          <w:tcPr>
            <w:tcW w:w="1434" w:type="dxa"/>
            <w:tcBorders>
              <w:top w:val="single" w:sz="8" w:space="0" w:color="auto"/>
              <w:bottom w:val="dashSmallGap" w:sz="4" w:space="0" w:color="auto"/>
            </w:tcBorders>
          </w:tcPr>
          <w:p w14:paraId="6103E190"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single" w:sz="8" w:space="0" w:color="auto"/>
              <w:bottom w:val="dashSmallGap" w:sz="4" w:space="0" w:color="auto"/>
            </w:tcBorders>
          </w:tcPr>
          <w:p w14:paraId="6CF13FAE"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single" w:sz="8" w:space="0" w:color="auto"/>
              <w:bottom w:val="dashSmallGap" w:sz="4" w:space="0" w:color="auto"/>
              <w:right w:val="single" w:sz="12" w:space="0" w:color="auto"/>
            </w:tcBorders>
          </w:tcPr>
          <w:p w14:paraId="7E24E567"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3968BFA7" w14:textId="77777777" w:rsidTr="00835FCC">
        <w:trPr>
          <w:jc w:val="center"/>
        </w:trPr>
        <w:tc>
          <w:tcPr>
            <w:tcW w:w="524" w:type="dxa"/>
            <w:tcBorders>
              <w:top w:val="dashSmallGap" w:sz="4" w:space="0" w:color="auto"/>
              <w:left w:val="single" w:sz="12" w:space="0" w:color="auto"/>
              <w:bottom w:val="dashSmallGap" w:sz="4" w:space="0" w:color="auto"/>
            </w:tcBorders>
          </w:tcPr>
          <w:p w14:paraId="4D6C62FF"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521E9D83" w14:textId="602B1DCF" w:rsidR="003342A3" w:rsidRPr="003342A3" w:rsidRDefault="003342A3" w:rsidP="003342A3">
            <w:pPr>
              <w:spacing w:before="0" w:line="240" w:lineRule="auto"/>
              <w:jc w:val="left"/>
              <w:rPr>
                <w:rFonts w:ascii="Sakkal Majalla" w:eastAsia="Times New Roman" w:hAnsi="Sakkal Majalla" w:cs="Sakkal Majalla"/>
                <w:color w:val="auto"/>
                <w:sz w:val="20"/>
                <w:szCs w:val="20"/>
                <w:lang w:val="en-AU"/>
              </w:rPr>
            </w:pPr>
            <w:r w:rsidRPr="003342A3">
              <w:rPr>
                <w:rFonts w:ascii="Sakkal Majalla" w:hAnsi="Sakkal Majalla" w:cs="Sakkal Majalla"/>
                <w:color w:val="000000" w:themeColor="text1"/>
                <w:sz w:val="20"/>
                <w:szCs w:val="20"/>
                <w:rtl/>
              </w:rPr>
              <w:t xml:space="preserve">استحداث مؤهلات مهنية وتقنية بما يتلاءم واحتياجات سوق العمل ومتوافقة مع الإطار الوطني للمؤهلات. </w:t>
            </w:r>
          </w:p>
        </w:tc>
        <w:tc>
          <w:tcPr>
            <w:tcW w:w="1434" w:type="dxa"/>
            <w:tcBorders>
              <w:top w:val="dashSmallGap" w:sz="4" w:space="0" w:color="auto"/>
              <w:left w:val="single" w:sz="8" w:space="0" w:color="auto"/>
              <w:bottom w:val="dashSmallGap" w:sz="4" w:space="0" w:color="auto"/>
            </w:tcBorders>
          </w:tcPr>
          <w:p w14:paraId="7B8D925D"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0134E995"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65F1ACE7"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03830778"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54C23499"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318B2E90" w14:textId="77777777" w:rsidTr="00835FCC">
        <w:trPr>
          <w:jc w:val="center"/>
        </w:trPr>
        <w:tc>
          <w:tcPr>
            <w:tcW w:w="524" w:type="dxa"/>
            <w:tcBorders>
              <w:top w:val="dashSmallGap" w:sz="4" w:space="0" w:color="auto"/>
              <w:left w:val="single" w:sz="12" w:space="0" w:color="auto"/>
              <w:bottom w:val="dashSmallGap" w:sz="4" w:space="0" w:color="auto"/>
            </w:tcBorders>
          </w:tcPr>
          <w:p w14:paraId="028D3CFE"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7F698F25" w14:textId="21657FEB" w:rsidR="003342A3" w:rsidRPr="003342A3" w:rsidRDefault="003342A3" w:rsidP="003342A3">
            <w:pPr>
              <w:spacing w:before="0" w:line="240" w:lineRule="auto"/>
              <w:jc w:val="left"/>
              <w:rPr>
                <w:rFonts w:ascii="Sakkal Majalla" w:eastAsia="Times New Roman" w:hAnsi="Sakkal Majalla" w:cs="Sakkal Majalla"/>
                <w:color w:val="auto"/>
                <w:sz w:val="20"/>
                <w:szCs w:val="20"/>
                <w:lang w:val="en-AU"/>
              </w:rPr>
            </w:pPr>
            <w:r w:rsidRPr="003342A3">
              <w:rPr>
                <w:rFonts w:ascii="Sakkal Majalla" w:hAnsi="Sakkal Majalla" w:cs="Sakkal Majalla"/>
                <w:sz w:val="20"/>
                <w:szCs w:val="20"/>
                <w:rtl/>
              </w:rPr>
              <w:t xml:space="preserve">تجهيز طلبات متابعة الاعتماد والمُرفقات اللازمة لضمان استمرارية الاعتماد الخاص للبرامج  الأكاديمية. </w:t>
            </w:r>
          </w:p>
        </w:tc>
        <w:tc>
          <w:tcPr>
            <w:tcW w:w="1434" w:type="dxa"/>
            <w:tcBorders>
              <w:top w:val="dashSmallGap" w:sz="4" w:space="0" w:color="auto"/>
              <w:left w:val="single" w:sz="8" w:space="0" w:color="auto"/>
              <w:bottom w:val="dashSmallGap" w:sz="4" w:space="0" w:color="auto"/>
            </w:tcBorders>
          </w:tcPr>
          <w:p w14:paraId="0FA58B76"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5CE3F293"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2FDDE0E6"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6E0995D1"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00C570F6"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01061EC4" w14:textId="77777777" w:rsidTr="00835FCC">
        <w:trPr>
          <w:jc w:val="center"/>
        </w:trPr>
        <w:tc>
          <w:tcPr>
            <w:tcW w:w="524" w:type="dxa"/>
            <w:tcBorders>
              <w:top w:val="dashSmallGap" w:sz="4" w:space="0" w:color="auto"/>
              <w:left w:val="single" w:sz="12" w:space="0" w:color="auto"/>
              <w:bottom w:val="dashSmallGap" w:sz="4" w:space="0" w:color="auto"/>
            </w:tcBorders>
          </w:tcPr>
          <w:p w14:paraId="43860FB3" w14:textId="77777777" w:rsidR="003342A3" w:rsidRPr="003342A3" w:rsidRDefault="003342A3" w:rsidP="003342A3">
            <w:pPr>
              <w:pStyle w:val="ListParagraph"/>
              <w:numPr>
                <w:ilvl w:val="0"/>
                <w:numId w:val="23"/>
              </w:numPr>
              <w:bidi/>
              <w:rPr>
                <w:rFonts w:ascii="Simplified Arabic" w:hAnsi="Simplified Arabic"/>
                <w:sz w:val="16"/>
                <w:szCs w:val="16"/>
              </w:rPr>
            </w:pPr>
          </w:p>
        </w:tc>
        <w:tc>
          <w:tcPr>
            <w:tcW w:w="1911" w:type="dxa"/>
            <w:tcBorders>
              <w:top w:val="dashSmallGap" w:sz="4" w:space="0" w:color="auto"/>
              <w:bottom w:val="dashSmallGap" w:sz="4" w:space="0" w:color="auto"/>
              <w:right w:val="single" w:sz="8" w:space="0" w:color="auto"/>
            </w:tcBorders>
          </w:tcPr>
          <w:p w14:paraId="09150CA7" w14:textId="2CB869FD" w:rsidR="003342A3" w:rsidRPr="003342A3" w:rsidRDefault="003342A3" w:rsidP="003342A3">
            <w:pPr>
              <w:spacing w:before="0" w:line="240" w:lineRule="auto"/>
              <w:jc w:val="left"/>
              <w:rPr>
                <w:rFonts w:ascii="Sakkal Majalla" w:eastAsia="Times New Roman" w:hAnsi="Sakkal Majalla" w:cs="Sakkal Majalla"/>
                <w:color w:val="auto"/>
                <w:sz w:val="20"/>
                <w:szCs w:val="20"/>
                <w:lang w:val="en-AU"/>
              </w:rPr>
            </w:pPr>
            <w:r w:rsidRPr="003342A3">
              <w:rPr>
                <w:rFonts w:ascii="Sakkal Majalla" w:hAnsi="Sakkal Majalla" w:cs="Sakkal Majalla"/>
                <w:sz w:val="20"/>
                <w:szCs w:val="20"/>
                <w:rtl/>
              </w:rPr>
              <w:t xml:space="preserve">تسكين البرامج الأكاديمية والمؤهلات  والتقنية ضمن الإطار الوطني الأردني </w:t>
            </w:r>
            <w:r w:rsidRPr="003342A3">
              <w:rPr>
                <w:rFonts w:ascii="Sakkal Majalla" w:hAnsi="Sakkal Majalla" w:cs="Sakkal Majalla"/>
                <w:sz w:val="20"/>
                <w:szCs w:val="20"/>
                <w:rtl/>
              </w:rPr>
              <w:lastRenderedPageBreak/>
              <w:t>للمؤهلات.</w:t>
            </w:r>
          </w:p>
        </w:tc>
        <w:tc>
          <w:tcPr>
            <w:tcW w:w="1434" w:type="dxa"/>
            <w:tcBorders>
              <w:top w:val="dashSmallGap" w:sz="4" w:space="0" w:color="auto"/>
              <w:left w:val="single" w:sz="8" w:space="0" w:color="auto"/>
              <w:bottom w:val="dashSmallGap" w:sz="4" w:space="0" w:color="auto"/>
            </w:tcBorders>
          </w:tcPr>
          <w:p w14:paraId="07930A89"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2F07CF29"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59A323DF"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62A402E4"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490FDFB6"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035E3084" w14:textId="77777777" w:rsidTr="00835FCC">
        <w:trPr>
          <w:jc w:val="center"/>
        </w:trPr>
        <w:tc>
          <w:tcPr>
            <w:tcW w:w="524" w:type="dxa"/>
            <w:tcBorders>
              <w:top w:val="dashSmallGap" w:sz="4" w:space="0" w:color="auto"/>
              <w:left w:val="single" w:sz="12" w:space="0" w:color="auto"/>
              <w:bottom w:val="dashSmallGap" w:sz="4" w:space="0" w:color="auto"/>
            </w:tcBorders>
          </w:tcPr>
          <w:p w14:paraId="62D6E9EB"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69D8B65C" w14:textId="61124A33" w:rsidR="003342A3" w:rsidRPr="003342A3" w:rsidRDefault="003342A3" w:rsidP="003342A3">
            <w:pPr>
              <w:spacing w:before="0" w:line="240" w:lineRule="auto"/>
              <w:jc w:val="left"/>
              <w:rPr>
                <w:rFonts w:ascii="Sakkal Majalla" w:eastAsia="Times New Roman" w:hAnsi="Sakkal Majalla" w:cs="Sakkal Majalla"/>
                <w:color w:val="auto"/>
                <w:sz w:val="20"/>
                <w:szCs w:val="20"/>
                <w:lang w:val="en-AU"/>
              </w:rPr>
            </w:pPr>
            <w:r w:rsidRPr="003342A3">
              <w:rPr>
                <w:rFonts w:ascii="Sakkal Majalla" w:hAnsi="Sakkal Majalla" w:cs="Sakkal Majalla"/>
                <w:sz w:val="20"/>
                <w:szCs w:val="20"/>
                <w:rtl/>
              </w:rPr>
              <w:t>إعداد تقارير التقييم الذاتي  للبرامج  الأكاديمية المسكنة لغايات الحصول على الاعتماد الأردني.</w:t>
            </w:r>
          </w:p>
        </w:tc>
        <w:tc>
          <w:tcPr>
            <w:tcW w:w="1434" w:type="dxa"/>
            <w:tcBorders>
              <w:top w:val="dashSmallGap" w:sz="4" w:space="0" w:color="auto"/>
              <w:left w:val="single" w:sz="8" w:space="0" w:color="auto"/>
              <w:bottom w:val="dashSmallGap" w:sz="4" w:space="0" w:color="auto"/>
            </w:tcBorders>
          </w:tcPr>
          <w:p w14:paraId="39D8D27F"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4E101B44"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5AF2E455"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332E688C"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166D8A45"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5C6B05B4" w14:textId="77777777" w:rsidTr="00835FCC">
        <w:trPr>
          <w:jc w:val="center"/>
        </w:trPr>
        <w:tc>
          <w:tcPr>
            <w:tcW w:w="524" w:type="dxa"/>
            <w:tcBorders>
              <w:top w:val="dashSmallGap" w:sz="4" w:space="0" w:color="auto"/>
              <w:left w:val="single" w:sz="12" w:space="0" w:color="auto"/>
              <w:bottom w:val="dashSmallGap" w:sz="4" w:space="0" w:color="auto"/>
            </w:tcBorders>
          </w:tcPr>
          <w:p w14:paraId="328A7980"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0563E60A" w14:textId="4238F219" w:rsidR="003342A3" w:rsidRPr="003342A3" w:rsidRDefault="003342A3" w:rsidP="003342A3">
            <w:pPr>
              <w:spacing w:before="0" w:line="240" w:lineRule="auto"/>
              <w:jc w:val="left"/>
              <w:rPr>
                <w:rFonts w:ascii="Sakkal Majalla" w:hAnsi="Sakkal Majalla" w:cs="Sakkal Majalla"/>
                <w:sz w:val="20"/>
                <w:szCs w:val="20"/>
                <w:rtl/>
              </w:rPr>
            </w:pPr>
            <w:r w:rsidRPr="003342A3">
              <w:rPr>
                <w:rFonts w:ascii="Sakkal Majalla" w:hAnsi="Sakkal Majalla" w:cs="Sakkal Majalla"/>
                <w:sz w:val="20"/>
                <w:szCs w:val="20"/>
                <w:rtl/>
              </w:rPr>
              <w:t>التقدم للحصول على الاعتماد الأردني للبرامج المُسكنة.</w:t>
            </w:r>
          </w:p>
        </w:tc>
        <w:tc>
          <w:tcPr>
            <w:tcW w:w="1434" w:type="dxa"/>
            <w:tcBorders>
              <w:top w:val="dashSmallGap" w:sz="4" w:space="0" w:color="auto"/>
              <w:left w:val="single" w:sz="8" w:space="0" w:color="auto"/>
              <w:bottom w:val="dashSmallGap" w:sz="4" w:space="0" w:color="auto"/>
            </w:tcBorders>
          </w:tcPr>
          <w:p w14:paraId="647CCC7F"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22BE0D30"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700CB73D"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32DE7FF8"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1CE01AA6"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26E2C365" w14:textId="77777777" w:rsidTr="00835FCC">
        <w:trPr>
          <w:jc w:val="center"/>
        </w:trPr>
        <w:tc>
          <w:tcPr>
            <w:tcW w:w="524" w:type="dxa"/>
            <w:tcBorders>
              <w:top w:val="dashSmallGap" w:sz="4" w:space="0" w:color="auto"/>
              <w:left w:val="single" w:sz="12" w:space="0" w:color="auto"/>
              <w:bottom w:val="dashSmallGap" w:sz="4" w:space="0" w:color="auto"/>
            </w:tcBorders>
          </w:tcPr>
          <w:p w14:paraId="6AAE8B2B"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451DD4F3" w14:textId="6D7D3175" w:rsidR="003342A3" w:rsidRPr="003342A3" w:rsidRDefault="003342A3" w:rsidP="003342A3">
            <w:pPr>
              <w:spacing w:before="0" w:line="240" w:lineRule="auto"/>
              <w:jc w:val="left"/>
              <w:rPr>
                <w:rFonts w:ascii="Sakkal Majalla" w:hAnsi="Sakkal Majalla" w:cs="Sakkal Majalla"/>
                <w:sz w:val="20"/>
                <w:szCs w:val="20"/>
                <w:rtl/>
              </w:rPr>
            </w:pPr>
            <w:r w:rsidRPr="003342A3">
              <w:rPr>
                <w:rFonts w:ascii="Sakkal Majalla" w:hAnsi="Sakkal Majalla" w:cs="Sakkal Majalla"/>
                <w:sz w:val="20"/>
                <w:szCs w:val="20"/>
                <w:rtl/>
              </w:rPr>
              <w:t>إعداد تقارير التقييم الذاتي  للبرامج  الأكاديمية لغايات الحصول على الاعتماد الدولي.</w:t>
            </w:r>
          </w:p>
        </w:tc>
        <w:tc>
          <w:tcPr>
            <w:tcW w:w="1434" w:type="dxa"/>
            <w:tcBorders>
              <w:top w:val="dashSmallGap" w:sz="4" w:space="0" w:color="auto"/>
              <w:left w:val="single" w:sz="8" w:space="0" w:color="auto"/>
              <w:bottom w:val="dashSmallGap" w:sz="4" w:space="0" w:color="auto"/>
            </w:tcBorders>
          </w:tcPr>
          <w:p w14:paraId="247F506F"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433D8A37"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2AEC3C4B"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43D1DAB1"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64BFA326"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237E8418" w14:textId="77777777" w:rsidTr="00835FCC">
        <w:trPr>
          <w:jc w:val="center"/>
        </w:trPr>
        <w:tc>
          <w:tcPr>
            <w:tcW w:w="524" w:type="dxa"/>
            <w:tcBorders>
              <w:top w:val="dashSmallGap" w:sz="4" w:space="0" w:color="auto"/>
              <w:left w:val="single" w:sz="12" w:space="0" w:color="auto"/>
              <w:bottom w:val="dashSmallGap" w:sz="4" w:space="0" w:color="auto"/>
            </w:tcBorders>
          </w:tcPr>
          <w:p w14:paraId="50E0602C"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4AD653FF" w14:textId="47F5A8A0" w:rsidR="003342A3" w:rsidRPr="003342A3" w:rsidRDefault="003342A3" w:rsidP="003342A3">
            <w:pPr>
              <w:spacing w:before="0" w:line="240" w:lineRule="auto"/>
              <w:jc w:val="left"/>
              <w:rPr>
                <w:rFonts w:ascii="Sakkal Majalla" w:hAnsi="Sakkal Majalla" w:cs="Sakkal Majalla"/>
                <w:sz w:val="20"/>
                <w:szCs w:val="20"/>
                <w:rtl/>
              </w:rPr>
            </w:pPr>
            <w:r w:rsidRPr="003342A3">
              <w:rPr>
                <w:rFonts w:ascii="Sakkal Majalla" w:hAnsi="Sakkal Majalla" w:cs="Sakkal Majalla"/>
                <w:sz w:val="20"/>
                <w:szCs w:val="20"/>
                <w:rtl/>
              </w:rPr>
              <w:t>التقدم للحصول على الاعتماد الدولي.</w:t>
            </w:r>
          </w:p>
        </w:tc>
        <w:tc>
          <w:tcPr>
            <w:tcW w:w="1434" w:type="dxa"/>
            <w:tcBorders>
              <w:top w:val="dashSmallGap" w:sz="4" w:space="0" w:color="auto"/>
              <w:left w:val="single" w:sz="8" w:space="0" w:color="auto"/>
              <w:bottom w:val="dashSmallGap" w:sz="4" w:space="0" w:color="auto"/>
            </w:tcBorders>
          </w:tcPr>
          <w:p w14:paraId="1B613994"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7BEA915E"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70D7C299"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205166BD"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6DDF1D93"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03E58C86" w14:textId="77777777" w:rsidTr="00835FCC">
        <w:trPr>
          <w:jc w:val="center"/>
        </w:trPr>
        <w:tc>
          <w:tcPr>
            <w:tcW w:w="524" w:type="dxa"/>
            <w:tcBorders>
              <w:top w:val="dashSmallGap" w:sz="4" w:space="0" w:color="auto"/>
              <w:left w:val="single" w:sz="12" w:space="0" w:color="auto"/>
              <w:bottom w:val="dashSmallGap" w:sz="4" w:space="0" w:color="auto"/>
            </w:tcBorders>
          </w:tcPr>
          <w:p w14:paraId="30EF95AB"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724D94F7" w14:textId="6BE40896" w:rsidR="003342A3" w:rsidRPr="003342A3" w:rsidRDefault="003342A3" w:rsidP="003342A3">
            <w:pPr>
              <w:spacing w:before="0" w:line="240" w:lineRule="auto"/>
              <w:jc w:val="left"/>
              <w:rPr>
                <w:rFonts w:ascii="Sakkal Majalla" w:hAnsi="Sakkal Majalla" w:cs="Sakkal Majalla"/>
                <w:sz w:val="20"/>
                <w:szCs w:val="20"/>
                <w:rtl/>
              </w:rPr>
            </w:pPr>
            <w:r w:rsidRPr="003342A3">
              <w:rPr>
                <w:rFonts w:ascii="Sakkal Majalla" w:hAnsi="Sakkal Majalla" w:cs="Sakkal Majalla"/>
                <w:sz w:val="20"/>
                <w:szCs w:val="20"/>
                <w:rtl/>
              </w:rPr>
              <w:t>تجهيز ملفات المساقات  وفقًا للعناصر المعتمدة في الجامعة.</w:t>
            </w:r>
          </w:p>
        </w:tc>
        <w:tc>
          <w:tcPr>
            <w:tcW w:w="1434" w:type="dxa"/>
            <w:tcBorders>
              <w:top w:val="dashSmallGap" w:sz="4" w:space="0" w:color="auto"/>
              <w:left w:val="single" w:sz="8" w:space="0" w:color="auto"/>
              <w:bottom w:val="dashSmallGap" w:sz="4" w:space="0" w:color="auto"/>
            </w:tcBorders>
          </w:tcPr>
          <w:p w14:paraId="2558AB63"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55B3BEEB"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6BB021EC"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5F1251CB"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5CD8CAB6"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5980309A" w14:textId="77777777" w:rsidTr="00835FCC">
        <w:trPr>
          <w:jc w:val="center"/>
        </w:trPr>
        <w:tc>
          <w:tcPr>
            <w:tcW w:w="524" w:type="dxa"/>
            <w:tcBorders>
              <w:top w:val="dashSmallGap" w:sz="4" w:space="0" w:color="auto"/>
              <w:left w:val="single" w:sz="12" w:space="0" w:color="auto"/>
              <w:bottom w:val="dashSmallGap" w:sz="4" w:space="0" w:color="auto"/>
            </w:tcBorders>
          </w:tcPr>
          <w:p w14:paraId="39A912C3"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26419A6F" w14:textId="45AD3034" w:rsidR="003342A3" w:rsidRPr="003342A3" w:rsidRDefault="003342A3" w:rsidP="003342A3">
            <w:pPr>
              <w:spacing w:before="0" w:line="240" w:lineRule="auto"/>
              <w:jc w:val="left"/>
              <w:rPr>
                <w:rFonts w:ascii="Sakkal Majalla" w:hAnsi="Sakkal Majalla" w:cs="Sakkal Majalla"/>
                <w:sz w:val="20"/>
                <w:szCs w:val="20"/>
                <w:rtl/>
              </w:rPr>
            </w:pPr>
            <w:r w:rsidRPr="003342A3">
              <w:rPr>
                <w:rFonts w:ascii="Sakkal Majalla" w:hAnsi="Sakkal Majalla" w:cs="Sakkal Majalla"/>
                <w:sz w:val="20"/>
                <w:szCs w:val="20"/>
                <w:rtl/>
              </w:rPr>
              <w:t>تحسين نسب اتقان الكفايات ومخرجات التعلّم في امتحان الكفاءة الجامعية.</w:t>
            </w:r>
          </w:p>
        </w:tc>
        <w:tc>
          <w:tcPr>
            <w:tcW w:w="1434" w:type="dxa"/>
            <w:tcBorders>
              <w:top w:val="dashSmallGap" w:sz="4" w:space="0" w:color="auto"/>
              <w:left w:val="single" w:sz="8" w:space="0" w:color="auto"/>
              <w:bottom w:val="dashSmallGap" w:sz="4" w:space="0" w:color="auto"/>
            </w:tcBorders>
          </w:tcPr>
          <w:p w14:paraId="3DCE54C3"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2F969EC6"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4055D4EA"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37D5FDAF"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2771F2E6"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4F5826B4" w14:textId="77777777" w:rsidTr="00835FCC">
        <w:trPr>
          <w:jc w:val="center"/>
        </w:trPr>
        <w:tc>
          <w:tcPr>
            <w:tcW w:w="524" w:type="dxa"/>
            <w:tcBorders>
              <w:top w:val="dashSmallGap" w:sz="4" w:space="0" w:color="auto"/>
              <w:left w:val="single" w:sz="12" w:space="0" w:color="auto"/>
              <w:bottom w:val="dashSmallGap" w:sz="4" w:space="0" w:color="auto"/>
            </w:tcBorders>
          </w:tcPr>
          <w:p w14:paraId="42371823"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56A5E05D" w14:textId="15506531" w:rsidR="003342A3" w:rsidRPr="003342A3" w:rsidRDefault="003342A3" w:rsidP="003342A3">
            <w:pPr>
              <w:spacing w:before="0" w:line="240" w:lineRule="auto"/>
              <w:jc w:val="left"/>
              <w:rPr>
                <w:rFonts w:ascii="Sakkal Majalla" w:hAnsi="Sakkal Majalla" w:cs="Sakkal Majalla"/>
                <w:sz w:val="20"/>
                <w:szCs w:val="20"/>
                <w:rtl/>
              </w:rPr>
            </w:pPr>
            <w:r w:rsidRPr="003342A3">
              <w:rPr>
                <w:rFonts w:ascii="Sakkal Majalla" w:hAnsi="Sakkal Majalla" w:cs="Sakkal Majalla"/>
                <w:sz w:val="20"/>
                <w:szCs w:val="20"/>
                <w:rtl/>
              </w:rPr>
              <w:t>عقد لقاءات تواصلية مع الخريجين.</w:t>
            </w:r>
          </w:p>
        </w:tc>
        <w:tc>
          <w:tcPr>
            <w:tcW w:w="1434" w:type="dxa"/>
            <w:tcBorders>
              <w:top w:val="dashSmallGap" w:sz="4" w:space="0" w:color="auto"/>
              <w:left w:val="single" w:sz="8" w:space="0" w:color="auto"/>
              <w:bottom w:val="dashSmallGap" w:sz="4" w:space="0" w:color="auto"/>
            </w:tcBorders>
          </w:tcPr>
          <w:p w14:paraId="349D2DF9"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0CF9694D"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57495928"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33EE377D"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54D375B9"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7CA6A634" w14:textId="77777777" w:rsidTr="00835FCC">
        <w:trPr>
          <w:jc w:val="center"/>
        </w:trPr>
        <w:tc>
          <w:tcPr>
            <w:tcW w:w="524" w:type="dxa"/>
            <w:tcBorders>
              <w:top w:val="dashSmallGap" w:sz="4" w:space="0" w:color="auto"/>
              <w:left w:val="single" w:sz="12" w:space="0" w:color="auto"/>
              <w:bottom w:val="dashSmallGap" w:sz="4" w:space="0" w:color="auto"/>
            </w:tcBorders>
          </w:tcPr>
          <w:p w14:paraId="32276D86"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2DA17131" w14:textId="3F43D59F" w:rsidR="003342A3" w:rsidRPr="003342A3" w:rsidRDefault="003342A3" w:rsidP="003342A3">
            <w:pPr>
              <w:spacing w:before="0" w:line="240" w:lineRule="auto"/>
              <w:jc w:val="left"/>
              <w:rPr>
                <w:rFonts w:ascii="Sakkal Majalla" w:hAnsi="Sakkal Majalla" w:cs="Sakkal Majalla"/>
                <w:sz w:val="20"/>
                <w:szCs w:val="20"/>
                <w:rtl/>
              </w:rPr>
            </w:pPr>
            <w:r w:rsidRPr="003342A3">
              <w:rPr>
                <w:rFonts w:ascii="Sakkal Majalla" w:hAnsi="Sakkal Majalla" w:cs="Sakkal Majalla"/>
                <w:sz w:val="20"/>
                <w:szCs w:val="20"/>
                <w:rtl/>
              </w:rPr>
              <w:t>تعيين واستقطاب الكفاءات المميّزة علميًا وبحثيًا واستبقائها.</w:t>
            </w:r>
          </w:p>
        </w:tc>
        <w:tc>
          <w:tcPr>
            <w:tcW w:w="1434" w:type="dxa"/>
            <w:tcBorders>
              <w:top w:val="dashSmallGap" w:sz="4" w:space="0" w:color="auto"/>
              <w:left w:val="single" w:sz="8" w:space="0" w:color="auto"/>
              <w:bottom w:val="dashSmallGap" w:sz="4" w:space="0" w:color="auto"/>
            </w:tcBorders>
          </w:tcPr>
          <w:p w14:paraId="25803187"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41F8E1E2"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03FE6CC7"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529FC151"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55C83503"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322530D1" w14:textId="77777777" w:rsidTr="00835FCC">
        <w:trPr>
          <w:jc w:val="center"/>
        </w:trPr>
        <w:tc>
          <w:tcPr>
            <w:tcW w:w="524" w:type="dxa"/>
            <w:tcBorders>
              <w:top w:val="dashSmallGap" w:sz="4" w:space="0" w:color="auto"/>
              <w:left w:val="single" w:sz="12" w:space="0" w:color="auto"/>
              <w:bottom w:val="dashSmallGap" w:sz="4" w:space="0" w:color="auto"/>
            </w:tcBorders>
          </w:tcPr>
          <w:p w14:paraId="50052DE9"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71BF15C3" w14:textId="59B927D2" w:rsidR="003342A3" w:rsidRPr="003342A3" w:rsidRDefault="003342A3" w:rsidP="003342A3">
            <w:pPr>
              <w:spacing w:before="0" w:line="240" w:lineRule="auto"/>
              <w:jc w:val="left"/>
              <w:rPr>
                <w:rFonts w:ascii="Sakkal Majalla" w:hAnsi="Sakkal Majalla" w:cs="Sakkal Majalla"/>
                <w:sz w:val="20"/>
                <w:szCs w:val="20"/>
                <w:rtl/>
              </w:rPr>
            </w:pPr>
            <w:r w:rsidRPr="003342A3">
              <w:rPr>
                <w:rFonts w:ascii="Sakkal Majalla" w:hAnsi="Sakkal Majalla" w:cs="Sakkal Majalla"/>
                <w:sz w:val="20"/>
                <w:szCs w:val="20"/>
                <w:rtl/>
              </w:rPr>
              <w:t>التوسع في تبادل أعضاء هيئة التدريس مع الجامعات العالمية المرموقة.</w:t>
            </w:r>
          </w:p>
        </w:tc>
        <w:tc>
          <w:tcPr>
            <w:tcW w:w="1434" w:type="dxa"/>
            <w:tcBorders>
              <w:top w:val="dashSmallGap" w:sz="4" w:space="0" w:color="auto"/>
              <w:left w:val="single" w:sz="8" w:space="0" w:color="auto"/>
              <w:bottom w:val="dashSmallGap" w:sz="4" w:space="0" w:color="auto"/>
            </w:tcBorders>
          </w:tcPr>
          <w:p w14:paraId="4AB2DD0A"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4AD6A492"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27744A02"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334807D1"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6D60B5A3"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49B9BB34" w14:textId="77777777" w:rsidTr="00835FCC">
        <w:trPr>
          <w:jc w:val="center"/>
        </w:trPr>
        <w:tc>
          <w:tcPr>
            <w:tcW w:w="524" w:type="dxa"/>
            <w:tcBorders>
              <w:top w:val="dashSmallGap" w:sz="4" w:space="0" w:color="auto"/>
              <w:left w:val="single" w:sz="12" w:space="0" w:color="auto"/>
              <w:bottom w:val="dashSmallGap" w:sz="4" w:space="0" w:color="auto"/>
            </w:tcBorders>
          </w:tcPr>
          <w:p w14:paraId="4576A42C"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7384FBEE" w14:textId="39B58A95" w:rsidR="003342A3" w:rsidRPr="003342A3" w:rsidRDefault="003342A3" w:rsidP="003342A3">
            <w:pPr>
              <w:spacing w:before="0" w:line="240" w:lineRule="auto"/>
              <w:jc w:val="left"/>
              <w:rPr>
                <w:rFonts w:ascii="Sakkal Majalla" w:hAnsi="Sakkal Majalla" w:cs="Sakkal Majalla"/>
                <w:sz w:val="20"/>
                <w:szCs w:val="20"/>
                <w:rtl/>
              </w:rPr>
            </w:pPr>
            <w:r w:rsidRPr="003342A3">
              <w:rPr>
                <w:rFonts w:ascii="Sakkal Majalla" w:hAnsi="Sakkal Majalla" w:cs="Sakkal Majalla"/>
                <w:sz w:val="20"/>
                <w:szCs w:val="20"/>
                <w:rtl/>
              </w:rPr>
              <w:t xml:space="preserve">ابتعاث الطلبة الأردنيين المتميّزين للدراسة في الجامعات العالمية المرموقة. </w:t>
            </w:r>
          </w:p>
        </w:tc>
        <w:tc>
          <w:tcPr>
            <w:tcW w:w="1434" w:type="dxa"/>
            <w:tcBorders>
              <w:top w:val="dashSmallGap" w:sz="4" w:space="0" w:color="auto"/>
              <w:left w:val="single" w:sz="8" w:space="0" w:color="auto"/>
              <w:bottom w:val="dashSmallGap" w:sz="4" w:space="0" w:color="auto"/>
            </w:tcBorders>
          </w:tcPr>
          <w:p w14:paraId="4FC1D265"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59B14D1F"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01E895B4"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52C3BC08"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3A116E1A"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0285399E" w14:textId="77777777" w:rsidTr="00835FCC">
        <w:trPr>
          <w:jc w:val="center"/>
        </w:trPr>
        <w:tc>
          <w:tcPr>
            <w:tcW w:w="524" w:type="dxa"/>
            <w:tcBorders>
              <w:top w:val="dashSmallGap" w:sz="4" w:space="0" w:color="auto"/>
              <w:left w:val="single" w:sz="12" w:space="0" w:color="auto"/>
              <w:bottom w:val="dashSmallGap" w:sz="4" w:space="0" w:color="auto"/>
            </w:tcBorders>
          </w:tcPr>
          <w:p w14:paraId="5ED7495D"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04264AE2" w14:textId="4E388F45" w:rsidR="003342A3" w:rsidRPr="003342A3" w:rsidRDefault="003342A3" w:rsidP="003342A3">
            <w:pPr>
              <w:spacing w:before="0" w:line="240" w:lineRule="auto"/>
              <w:jc w:val="left"/>
              <w:rPr>
                <w:rFonts w:ascii="Sakkal Majalla" w:hAnsi="Sakkal Majalla" w:cs="Sakkal Majalla"/>
                <w:sz w:val="20"/>
                <w:szCs w:val="20"/>
                <w:rtl/>
              </w:rPr>
            </w:pPr>
            <w:r w:rsidRPr="003342A3">
              <w:rPr>
                <w:rFonts w:ascii="Sakkal Majalla" w:hAnsi="Sakkal Majalla" w:cs="Sakkal Majalla"/>
                <w:sz w:val="20"/>
                <w:szCs w:val="20"/>
                <w:rtl/>
              </w:rPr>
              <w:t>استقطاب طلبة وافدين متميّزين في برامج مُستهدفة.</w:t>
            </w:r>
          </w:p>
        </w:tc>
        <w:tc>
          <w:tcPr>
            <w:tcW w:w="1434" w:type="dxa"/>
            <w:tcBorders>
              <w:top w:val="dashSmallGap" w:sz="4" w:space="0" w:color="auto"/>
              <w:left w:val="single" w:sz="8" w:space="0" w:color="auto"/>
              <w:bottom w:val="dashSmallGap" w:sz="4" w:space="0" w:color="auto"/>
            </w:tcBorders>
          </w:tcPr>
          <w:p w14:paraId="4C136843"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1F93B9F8"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01521A97"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45D2CEDF"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43572DCF"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2D089352" w14:textId="77777777" w:rsidTr="00835FCC">
        <w:trPr>
          <w:jc w:val="center"/>
        </w:trPr>
        <w:tc>
          <w:tcPr>
            <w:tcW w:w="524" w:type="dxa"/>
            <w:tcBorders>
              <w:top w:val="dashSmallGap" w:sz="4" w:space="0" w:color="auto"/>
              <w:left w:val="single" w:sz="12" w:space="0" w:color="auto"/>
              <w:bottom w:val="dashSmallGap" w:sz="4" w:space="0" w:color="auto"/>
            </w:tcBorders>
          </w:tcPr>
          <w:p w14:paraId="5A6DACC3"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3C89ABC0" w14:textId="08F6DE37" w:rsidR="003342A3" w:rsidRPr="003342A3" w:rsidRDefault="003342A3" w:rsidP="003342A3">
            <w:pPr>
              <w:spacing w:before="0" w:line="240" w:lineRule="auto"/>
              <w:jc w:val="left"/>
              <w:rPr>
                <w:rFonts w:ascii="Sakkal Majalla" w:hAnsi="Sakkal Majalla" w:cs="Sakkal Majalla"/>
                <w:sz w:val="20"/>
                <w:szCs w:val="20"/>
                <w:rtl/>
              </w:rPr>
            </w:pPr>
            <w:r w:rsidRPr="003342A3">
              <w:rPr>
                <w:rFonts w:ascii="Sakkal Majalla" w:hAnsi="Sakkal Majalla" w:cs="Sakkal Majalla"/>
                <w:sz w:val="20"/>
                <w:szCs w:val="20"/>
                <w:rtl/>
              </w:rPr>
              <w:t xml:space="preserve">زيادة حجم التبادل الطلابي ضمن الاتفاقيات المبرمة لتفعيل التعليم والتدريب. </w:t>
            </w:r>
          </w:p>
        </w:tc>
        <w:tc>
          <w:tcPr>
            <w:tcW w:w="1434" w:type="dxa"/>
            <w:tcBorders>
              <w:top w:val="dashSmallGap" w:sz="4" w:space="0" w:color="auto"/>
              <w:left w:val="single" w:sz="8" w:space="0" w:color="auto"/>
              <w:bottom w:val="dashSmallGap" w:sz="4" w:space="0" w:color="auto"/>
            </w:tcBorders>
          </w:tcPr>
          <w:p w14:paraId="088EC8B5"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68B68711"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3D6883AC"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6D9037EC"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50BE3BCA"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3A55AC1F" w14:textId="77777777" w:rsidTr="00835FCC">
        <w:trPr>
          <w:jc w:val="center"/>
        </w:trPr>
        <w:tc>
          <w:tcPr>
            <w:tcW w:w="524" w:type="dxa"/>
            <w:tcBorders>
              <w:top w:val="dashSmallGap" w:sz="4" w:space="0" w:color="auto"/>
              <w:left w:val="single" w:sz="12" w:space="0" w:color="auto"/>
              <w:bottom w:val="dashSmallGap" w:sz="4" w:space="0" w:color="auto"/>
            </w:tcBorders>
          </w:tcPr>
          <w:p w14:paraId="49EA5886"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3E52EED6" w14:textId="01B79A9B" w:rsidR="003342A3" w:rsidRPr="003342A3" w:rsidRDefault="003342A3" w:rsidP="003342A3">
            <w:pPr>
              <w:spacing w:before="0" w:line="240" w:lineRule="auto"/>
              <w:jc w:val="left"/>
              <w:rPr>
                <w:rFonts w:ascii="Sakkal Majalla" w:hAnsi="Sakkal Majalla" w:cs="Sakkal Majalla"/>
                <w:sz w:val="20"/>
                <w:szCs w:val="20"/>
                <w:rtl/>
              </w:rPr>
            </w:pPr>
            <w:r w:rsidRPr="003342A3">
              <w:rPr>
                <w:rFonts w:ascii="Sakkal Majalla" w:hAnsi="Sakkal Majalla" w:cs="Sakkal Majalla"/>
                <w:sz w:val="20"/>
                <w:szCs w:val="20"/>
                <w:rtl/>
              </w:rPr>
              <w:t>إنشاء وتحديث المختبرات التعليمية في الجامعة.</w:t>
            </w:r>
          </w:p>
        </w:tc>
        <w:tc>
          <w:tcPr>
            <w:tcW w:w="1434" w:type="dxa"/>
            <w:tcBorders>
              <w:top w:val="dashSmallGap" w:sz="4" w:space="0" w:color="auto"/>
              <w:left w:val="single" w:sz="8" w:space="0" w:color="auto"/>
              <w:bottom w:val="dashSmallGap" w:sz="4" w:space="0" w:color="auto"/>
            </w:tcBorders>
          </w:tcPr>
          <w:p w14:paraId="0EA15FA3"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5FDEA629"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7B996AB4"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479F663D"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49220CE6"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3589586B" w14:textId="77777777" w:rsidTr="00835FCC">
        <w:trPr>
          <w:jc w:val="center"/>
        </w:trPr>
        <w:tc>
          <w:tcPr>
            <w:tcW w:w="524" w:type="dxa"/>
            <w:tcBorders>
              <w:top w:val="dashSmallGap" w:sz="4" w:space="0" w:color="auto"/>
              <w:left w:val="single" w:sz="12" w:space="0" w:color="auto"/>
              <w:bottom w:val="dashSmallGap" w:sz="4" w:space="0" w:color="auto"/>
            </w:tcBorders>
          </w:tcPr>
          <w:p w14:paraId="4D2BC661"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23666310" w14:textId="2B9F83AF" w:rsidR="003342A3" w:rsidRPr="003342A3" w:rsidRDefault="003342A3" w:rsidP="003342A3">
            <w:pPr>
              <w:spacing w:before="0" w:line="240" w:lineRule="auto"/>
              <w:jc w:val="left"/>
              <w:rPr>
                <w:rFonts w:ascii="Sakkal Majalla" w:hAnsi="Sakkal Majalla" w:cs="Sakkal Majalla"/>
                <w:sz w:val="20"/>
                <w:szCs w:val="20"/>
                <w:rtl/>
              </w:rPr>
            </w:pPr>
            <w:r w:rsidRPr="003342A3">
              <w:rPr>
                <w:rFonts w:ascii="Sakkal Majalla" w:hAnsi="Sakkal Majalla" w:cs="Sakkal Majalla"/>
                <w:sz w:val="20"/>
                <w:szCs w:val="20"/>
                <w:rtl/>
              </w:rPr>
              <w:t>تحديث القاعات التدريسية في الجامعة وتزويدها بالتقنيات الحديثة والوسائل التكنولوجية</w:t>
            </w:r>
          </w:p>
        </w:tc>
        <w:tc>
          <w:tcPr>
            <w:tcW w:w="1434" w:type="dxa"/>
            <w:tcBorders>
              <w:top w:val="dashSmallGap" w:sz="4" w:space="0" w:color="auto"/>
              <w:left w:val="single" w:sz="8" w:space="0" w:color="auto"/>
              <w:bottom w:val="dashSmallGap" w:sz="4" w:space="0" w:color="auto"/>
            </w:tcBorders>
          </w:tcPr>
          <w:p w14:paraId="29F31EE7"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6EF53F55"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518BA1A7"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74C57495"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56166E11"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7B94C7A5" w14:textId="77777777" w:rsidTr="00835FCC">
        <w:trPr>
          <w:jc w:val="center"/>
        </w:trPr>
        <w:tc>
          <w:tcPr>
            <w:tcW w:w="524" w:type="dxa"/>
            <w:tcBorders>
              <w:top w:val="dashSmallGap" w:sz="4" w:space="0" w:color="auto"/>
              <w:left w:val="single" w:sz="12" w:space="0" w:color="auto"/>
              <w:bottom w:val="dashSmallGap" w:sz="4" w:space="0" w:color="auto"/>
            </w:tcBorders>
          </w:tcPr>
          <w:p w14:paraId="2F702FA0"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7DDFEBD5" w14:textId="218BA4A5" w:rsidR="003342A3" w:rsidRPr="003342A3" w:rsidRDefault="003342A3" w:rsidP="003342A3">
            <w:pPr>
              <w:spacing w:before="0" w:line="240" w:lineRule="auto"/>
              <w:jc w:val="left"/>
              <w:rPr>
                <w:rFonts w:ascii="Sakkal Majalla" w:hAnsi="Sakkal Majalla" w:cs="Sakkal Majalla"/>
                <w:sz w:val="20"/>
                <w:szCs w:val="20"/>
                <w:rtl/>
              </w:rPr>
            </w:pPr>
            <w:r w:rsidRPr="003342A3">
              <w:rPr>
                <w:rFonts w:ascii="Sakkal Majalla" w:hAnsi="Sakkal Majalla" w:cs="Sakkal Majalla"/>
                <w:sz w:val="20"/>
                <w:szCs w:val="20"/>
                <w:rtl/>
              </w:rPr>
              <w:t xml:space="preserve">إنشاء قاعات تدريسية ذكية. </w:t>
            </w:r>
          </w:p>
        </w:tc>
        <w:tc>
          <w:tcPr>
            <w:tcW w:w="1434" w:type="dxa"/>
            <w:tcBorders>
              <w:top w:val="dashSmallGap" w:sz="4" w:space="0" w:color="auto"/>
              <w:left w:val="single" w:sz="8" w:space="0" w:color="auto"/>
              <w:bottom w:val="dashSmallGap" w:sz="4" w:space="0" w:color="auto"/>
            </w:tcBorders>
          </w:tcPr>
          <w:p w14:paraId="12673B00"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1D4F22C7"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7FF5F379"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198A583A"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6B6778DE"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3A51D54E" w14:textId="77777777" w:rsidTr="00835FCC">
        <w:trPr>
          <w:jc w:val="center"/>
        </w:trPr>
        <w:tc>
          <w:tcPr>
            <w:tcW w:w="524" w:type="dxa"/>
            <w:tcBorders>
              <w:top w:val="dashSmallGap" w:sz="4" w:space="0" w:color="auto"/>
              <w:left w:val="single" w:sz="12" w:space="0" w:color="auto"/>
              <w:bottom w:val="dashSmallGap" w:sz="4" w:space="0" w:color="auto"/>
            </w:tcBorders>
          </w:tcPr>
          <w:p w14:paraId="3C4778FA"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1CF8EAD6" w14:textId="277892CF" w:rsidR="003342A3" w:rsidRPr="003342A3" w:rsidRDefault="003342A3" w:rsidP="003342A3">
            <w:pPr>
              <w:spacing w:before="0" w:line="240" w:lineRule="auto"/>
              <w:jc w:val="left"/>
              <w:rPr>
                <w:rFonts w:ascii="Sakkal Majalla" w:hAnsi="Sakkal Majalla" w:cs="Sakkal Majalla"/>
                <w:sz w:val="20"/>
                <w:szCs w:val="20"/>
                <w:rtl/>
              </w:rPr>
            </w:pPr>
            <w:r w:rsidRPr="003342A3">
              <w:rPr>
                <w:rFonts w:ascii="Sakkal Majalla" w:hAnsi="Sakkal Majalla" w:cs="Sakkal Majalla"/>
                <w:sz w:val="20"/>
                <w:szCs w:val="20"/>
                <w:rtl/>
              </w:rPr>
              <w:t>تسويق طلبة الجامعة.</w:t>
            </w:r>
          </w:p>
        </w:tc>
        <w:tc>
          <w:tcPr>
            <w:tcW w:w="1434" w:type="dxa"/>
            <w:tcBorders>
              <w:top w:val="dashSmallGap" w:sz="4" w:space="0" w:color="auto"/>
              <w:left w:val="single" w:sz="8" w:space="0" w:color="auto"/>
              <w:bottom w:val="dashSmallGap" w:sz="4" w:space="0" w:color="auto"/>
            </w:tcBorders>
          </w:tcPr>
          <w:p w14:paraId="1455C952"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3A18FD65"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6BBDE4C7"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6EFEA55E"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3A1B09C0"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70411A5A" w14:textId="77777777" w:rsidTr="00835FCC">
        <w:trPr>
          <w:jc w:val="center"/>
        </w:trPr>
        <w:tc>
          <w:tcPr>
            <w:tcW w:w="524" w:type="dxa"/>
            <w:tcBorders>
              <w:top w:val="dashSmallGap" w:sz="4" w:space="0" w:color="auto"/>
              <w:left w:val="single" w:sz="12" w:space="0" w:color="auto"/>
              <w:bottom w:val="dashSmallGap" w:sz="4" w:space="0" w:color="auto"/>
            </w:tcBorders>
          </w:tcPr>
          <w:p w14:paraId="4E4DCC59"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19A554B7" w14:textId="0850C958" w:rsidR="003342A3" w:rsidRPr="003342A3" w:rsidRDefault="003342A3" w:rsidP="003342A3">
            <w:pPr>
              <w:spacing w:before="0" w:line="240" w:lineRule="auto"/>
              <w:jc w:val="left"/>
              <w:rPr>
                <w:rFonts w:ascii="Sakkal Majalla" w:hAnsi="Sakkal Majalla" w:cs="Sakkal Majalla"/>
                <w:sz w:val="20"/>
                <w:szCs w:val="20"/>
                <w:rtl/>
              </w:rPr>
            </w:pPr>
            <w:r w:rsidRPr="003342A3">
              <w:rPr>
                <w:rFonts w:ascii="Sakkal Majalla" w:hAnsi="Sakkal Majalla" w:cs="Sakkal Majalla"/>
                <w:sz w:val="20"/>
                <w:szCs w:val="20"/>
                <w:rtl/>
              </w:rPr>
              <w:t xml:space="preserve">زيادة عدد الاتفاقيات مع المؤسسات التعليمية ومراكز البحوث العلمية. </w:t>
            </w:r>
          </w:p>
        </w:tc>
        <w:tc>
          <w:tcPr>
            <w:tcW w:w="1434" w:type="dxa"/>
            <w:tcBorders>
              <w:top w:val="dashSmallGap" w:sz="4" w:space="0" w:color="auto"/>
              <w:left w:val="single" w:sz="8" w:space="0" w:color="auto"/>
              <w:bottom w:val="dashSmallGap" w:sz="4" w:space="0" w:color="auto"/>
            </w:tcBorders>
          </w:tcPr>
          <w:p w14:paraId="76AFB6E9"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4E08FEF5"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4A29CFA6"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410FFA8E"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1D0BFEF7"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67A67DF2" w14:textId="77777777" w:rsidTr="00835FCC">
        <w:trPr>
          <w:jc w:val="center"/>
        </w:trPr>
        <w:tc>
          <w:tcPr>
            <w:tcW w:w="524" w:type="dxa"/>
            <w:tcBorders>
              <w:top w:val="dashSmallGap" w:sz="4" w:space="0" w:color="auto"/>
              <w:left w:val="single" w:sz="12" w:space="0" w:color="auto"/>
              <w:bottom w:val="dashSmallGap" w:sz="4" w:space="0" w:color="auto"/>
            </w:tcBorders>
          </w:tcPr>
          <w:p w14:paraId="5FC7A935"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09B32E99" w14:textId="10091F7C" w:rsidR="003342A3" w:rsidRPr="003342A3" w:rsidRDefault="003342A3" w:rsidP="003342A3">
            <w:pPr>
              <w:spacing w:line="240" w:lineRule="auto"/>
              <w:jc w:val="left"/>
              <w:rPr>
                <w:rFonts w:ascii="Sakkal Majalla" w:hAnsi="Sakkal Majalla" w:cs="Sakkal Majalla"/>
                <w:sz w:val="20"/>
                <w:szCs w:val="20"/>
                <w:rtl/>
              </w:rPr>
            </w:pPr>
            <w:r w:rsidRPr="003342A3">
              <w:rPr>
                <w:rFonts w:ascii="Sakkal Majalla" w:hAnsi="Sakkal Majalla" w:cs="Sakkal Majalla"/>
                <w:sz w:val="20"/>
                <w:szCs w:val="20"/>
                <w:rtl/>
              </w:rPr>
              <w:t xml:space="preserve">زيادة عدد المشاريع الممولة محليًا وخارجيًا. </w:t>
            </w:r>
          </w:p>
        </w:tc>
        <w:tc>
          <w:tcPr>
            <w:tcW w:w="1434" w:type="dxa"/>
            <w:tcBorders>
              <w:top w:val="dashSmallGap" w:sz="4" w:space="0" w:color="auto"/>
              <w:left w:val="single" w:sz="8" w:space="0" w:color="auto"/>
              <w:bottom w:val="dashSmallGap" w:sz="4" w:space="0" w:color="auto"/>
            </w:tcBorders>
          </w:tcPr>
          <w:p w14:paraId="3A0F6871"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7C268E1D"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6E26F148"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67035602"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06077880"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3EB05172" w14:textId="77777777" w:rsidTr="00835FCC">
        <w:trPr>
          <w:jc w:val="center"/>
        </w:trPr>
        <w:tc>
          <w:tcPr>
            <w:tcW w:w="524" w:type="dxa"/>
            <w:tcBorders>
              <w:top w:val="dashSmallGap" w:sz="4" w:space="0" w:color="auto"/>
              <w:left w:val="single" w:sz="12" w:space="0" w:color="auto"/>
              <w:bottom w:val="dashSmallGap" w:sz="4" w:space="0" w:color="auto"/>
            </w:tcBorders>
          </w:tcPr>
          <w:p w14:paraId="5E9A83BF"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68BD2940" w14:textId="7BA76234" w:rsidR="003342A3" w:rsidRPr="003342A3" w:rsidRDefault="003342A3" w:rsidP="003342A3">
            <w:pPr>
              <w:spacing w:before="0" w:line="240" w:lineRule="auto"/>
              <w:jc w:val="left"/>
              <w:rPr>
                <w:rFonts w:ascii="Sakkal Majalla" w:hAnsi="Sakkal Majalla" w:cs="Sakkal Majalla"/>
                <w:sz w:val="20"/>
                <w:szCs w:val="20"/>
                <w:rtl/>
              </w:rPr>
            </w:pPr>
            <w:r w:rsidRPr="003342A3">
              <w:rPr>
                <w:rFonts w:ascii="Sakkal Majalla" w:hAnsi="Sakkal Majalla" w:cs="Sakkal Majalla"/>
                <w:sz w:val="20"/>
                <w:szCs w:val="20"/>
                <w:rtl/>
              </w:rPr>
              <w:t>إقامة مؤتمرات دوليّة في الجامعة والمشاركة في تنظيم المؤتمرات الدوليّة خارج الجامعة.</w:t>
            </w:r>
          </w:p>
        </w:tc>
        <w:tc>
          <w:tcPr>
            <w:tcW w:w="1434" w:type="dxa"/>
            <w:tcBorders>
              <w:top w:val="dashSmallGap" w:sz="4" w:space="0" w:color="auto"/>
              <w:left w:val="single" w:sz="8" w:space="0" w:color="auto"/>
              <w:bottom w:val="dashSmallGap" w:sz="4" w:space="0" w:color="auto"/>
            </w:tcBorders>
          </w:tcPr>
          <w:p w14:paraId="3BE4678C"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446543E5"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7BEA8074"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6E4EE14B"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6325DD86"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0C920618" w14:textId="77777777" w:rsidTr="00835FCC">
        <w:trPr>
          <w:jc w:val="center"/>
        </w:trPr>
        <w:tc>
          <w:tcPr>
            <w:tcW w:w="524" w:type="dxa"/>
            <w:tcBorders>
              <w:top w:val="dashSmallGap" w:sz="4" w:space="0" w:color="auto"/>
              <w:left w:val="single" w:sz="12" w:space="0" w:color="auto"/>
              <w:bottom w:val="dashSmallGap" w:sz="4" w:space="0" w:color="auto"/>
            </w:tcBorders>
          </w:tcPr>
          <w:p w14:paraId="085F3A5F"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484F001D" w14:textId="6B1A7202" w:rsidR="003342A3" w:rsidRPr="003342A3" w:rsidRDefault="003342A3" w:rsidP="003342A3">
            <w:pPr>
              <w:spacing w:before="0" w:line="240" w:lineRule="auto"/>
              <w:jc w:val="left"/>
              <w:rPr>
                <w:rFonts w:ascii="Sakkal Majalla" w:hAnsi="Sakkal Majalla" w:cs="Sakkal Majalla"/>
                <w:sz w:val="20"/>
                <w:szCs w:val="20"/>
                <w:rtl/>
              </w:rPr>
            </w:pPr>
            <w:proofErr w:type="spellStart"/>
            <w:r w:rsidRPr="003342A3">
              <w:rPr>
                <w:rFonts w:ascii="Sakkal Majalla" w:hAnsi="Sakkal Majalla" w:cs="Sakkal Majalla"/>
                <w:sz w:val="20"/>
                <w:szCs w:val="20"/>
                <w:rtl/>
              </w:rPr>
              <w:t>زبادة</w:t>
            </w:r>
            <w:proofErr w:type="spellEnd"/>
            <w:r w:rsidRPr="003342A3">
              <w:rPr>
                <w:rFonts w:ascii="Sakkal Majalla" w:hAnsi="Sakkal Majalla" w:cs="Sakkal Majalla"/>
                <w:sz w:val="20"/>
                <w:szCs w:val="20"/>
                <w:rtl/>
              </w:rPr>
              <w:t xml:space="preserve"> عدد الأبحاث التشاركية مع باحثين من داخل وخارج الأردن.</w:t>
            </w:r>
          </w:p>
        </w:tc>
        <w:tc>
          <w:tcPr>
            <w:tcW w:w="1434" w:type="dxa"/>
            <w:tcBorders>
              <w:top w:val="dashSmallGap" w:sz="4" w:space="0" w:color="auto"/>
              <w:left w:val="single" w:sz="8" w:space="0" w:color="auto"/>
              <w:bottom w:val="dashSmallGap" w:sz="4" w:space="0" w:color="auto"/>
            </w:tcBorders>
          </w:tcPr>
          <w:p w14:paraId="19C43BD1"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18378E41"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26591879"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430CB106"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58F00F91"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34C7ED99" w14:textId="77777777" w:rsidTr="00835FCC">
        <w:trPr>
          <w:jc w:val="center"/>
        </w:trPr>
        <w:tc>
          <w:tcPr>
            <w:tcW w:w="524" w:type="dxa"/>
            <w:tcBorders>
              <w:top w:val="dashSmallGap" w:sz="4" w:space="0" w:color="auto"/>
              <w:left w:val="single" w:sz="12" w:space="0" w:color="auto"/>
              <w:bottom w:val="dashSmallGap" w:sz="4" w:space="0" w:color="auto"/>
            </w:tcBorders>
          </w:tcPr>
          <w:p w14:paraId="563D9006"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12CB1258" w14:textId="7DEB373D" w:rsidR="003342A3" w:rsidRPr="003342A3" w:rsidRDefault="003342A3" w:rsidP="003342A3">
            <w:pPr>
              <w:spacing w:before="0" w:line="240" w:lineRule="auto"/>
              <w:jc w:val="left"/>
              <w:rPr>
                <w:rFonts w:ascii="Sakkal Majalla" w:hAnsi="Sakkal Majalla" w:cs="Sakkal Majalla"/>
                <w:sz w:val="20"/>
                <w:szCs w:val="20"/>
                <w:rtl/>
              </w:rPr>
            </w:pPr>
            <w:r w:rsidRPr="003342A3">
              <w:rPr>
                <w:rFonts w:ascii="Sakkal Majalla" w:hAnsi="Sakkal Majalla" w:cs="Sakkal Majalla"/>
                <w:sz w:val="20"/>
                <w:szCs w:val="20"/>
                <w:rtl/>
              </w:rPr>
              <w:t xml:space="preserve">تفعيل برامج ربط </w:t>
            </w:r>
            <w:proofErr w:type="spellStart"/>
            <w:r w:rsidRPr="003342A3">
              <w:rPr>
                <w:rFonts w:ascii="Sakkal Majalla" w:hAnsi="Sakkal Majalla" w:cs="Sakkal Majalla"/>
                <w:sz w:val="20"/>
                <w:szCs w:val="20"/>
                <w:rtl/>
              </w:rPr>
              <w:t>الأكاديميا</w:t>
            </w:r>
            <w:proofErr w:type="spellEnd"/>
            <w:r w:rsidRPr="003342A3">
              <w:rPr>
                <w:rFonts w:ascii="Sakkal Majalla" w:hAnsi="Sakkal Majalla" w:cs="Sakkal Majalla"/>
                <w:sz w:val="20"/>
                <w:szCs w:val="20"/>
                <w:rtl/>
              </w:rPr>
              <w:t xml:space="preserve"> بالصناعة. </w:t>
            </w:r>
          </w:p>
        </w:tc>
        <w:tc>
          <w:tcPr>
            <w:tcW w:w="1434" w:type="dxa"/>
            <w:tcBorders>
              <w:top w:val="dashSmallGap" w:sz="4" w:space="0" w:color="auto"/>
              <w:left w:val="single" w:sz="8" w:space="0" w:color="auto"/>
              <w:bottom w:val="dashSmallGap" w:sz="4" w:space="0" w:color="auto"/>
            </w:tcBorders>
          </w:tcPr>
          <w:p w14:paraId="138B7D7B"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6959A468"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2F0529FC"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74287A37"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4FE58FBC"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1862C7C1" w14:textId="77777777" w:rsidTr="00835FCC">
        <w:trPr>
          <w:jc w:val="center"/>
        </w:trPr>
        <w:tc>
          <w:tcPr>
            <w:tcW w:w="524" w:type="dxa"/>
            <w:tcBorders>
              <w:top w:val="dashSmallGap" w:sz="4" w:space="0" w:color="auto"/>
              <w:left w:val="single" w:sz="12" w:space="0" w:color="auto"/>
              <w:bottom w:val="dashSmallGap" w:sz="4" w:space="0" w:color="auto"/>
            </w:tcBorders>
          </w:tcPr>
          <w:p w14:paraId="54B3017A"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724C81DB" w14:textId="5CE22968" w:rsidR="003342A3" w:rsidRPr="003342A3" w:rsidRDefault="003342A3" w:rsidP="003342A3">
            <w:pPr>
              <w:spacing w:before="0" w:line="240" w:lineRule="auto"/>
              <w:jc w:val="left"/>
              <w:rPr>
                <w:rFonts w:ascii="Sakkal Majalla" w:hAnsi="Sakkal Majalla" w:cs="Sakkal Majalla"/>
                <w:sz w:val="20"/>
                <w:szCs w:val="20"/>
                <w:rtl/>
              </w:rPr>
            </w:pPr>
            <w:r w:rsidRPr="003342A3">
              <w:rPr>
                <w:rFonts w:ascii="Sakkal Majalla" w:hAnsi="Sakkal Majalla" w:cs="Sakkal Majalla"/>
                <w:sz w:val="20"/>
                <w:szCs w:val="20"/>
                <w:rtl/>
              </w:rPr>
              <w:t>توجيه الأنشطة البحثية نحو محاور التنمية المستدامة الملحّة للمجتمع والقطاعات الاقتصادية المختلفة.</w:t>
            </w:r>
          </w:p>
        </w:tc>
        <w:tc>
          <w:tcPr>
            <w:tcW w:w="1434" w:type="dxa"/>
            <w:tcBorders>
              <w:top w:val="dashSmallGap" w:sz="4" w:space="0" w:color="auto"/>
              <w:left w:val="single" w:sz="8" w:space="0" w:color="auto"/>
              <w:bottom w:val="dashSmallGap" w:sz="4" w:space="0" w:color="auto"/>
            </w:tcBorders>
          </w:tcPr>
          <w:p w14:paraId="7C1E94E8"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3C438D48"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068FC685"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54BF9B1B"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55AE3CE4"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0267B339" w14:textId="77777777" w:rsidTr="00835FCC">
        <w:trPr>
          <w:jc w:val="center"/>
        </w:trPr>
        <w:tc>
          <w:tcPr>
            <w:tcW w:w="524" w:type="dxa"/>
            <w:tcBorders>
              <w:top w:val="dashSmallGap" w:sz="4" w:space="0" w:color="auto"/>
              <w:left w:val="single" w:sz="12" w:space="0" w:color="auto"/>
              <w:bottom w:val="dashSmallGap" w:sz="4" w:space="0" w:color="auto"/>
            </w:tcBorders>
          </w:tcPr>
          <w:p w14:paraId="11847607"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21B0B39A" w14:textId="6B5B71FD" w:rsidR="003342A3" w:rsidRPr="003342A3" w:rsidRDefault="003342A3" w:rsidP="003342A3">
            <w:pPr>
              <w:spacing w:before="0" w:line="240" w:lineRule="auto"/>
              <w:jc w:val="left"/>
              <w:rPr>
                <w:rFonts w:ascii="Sakkal Majalla" w:hAnsi="Sakkal Majalla" w:cs="Sakkal Majalla"/>
                <w:sz w:val="20"/>
                <w:szCs w:val="20"/>
                <w:rtl/>
              </w:rPr>
            </w:pPr>
            <w:r w:rsidRPr="003342A3">
              <w:rPr>
                <w:rFonts w:ascii="Sakkal Majalla" w:hAnsi="Sakkal Majalla" w:cs="Sakkal Majalla"/>
                <w:sz w:val="20"/>
                <w:szCs w:val="20"/>
                <w:rtl/>
              </w:rPr>
              <w:t xml:space="preserve">رفع مستوى الزيادة معرفة طلبة الدراسات العليا بالانتحال </w:t>
            </w:r>
            <w:proofErr w:type="spellStart"/>
            <w:r w:rsidRPr="003342A3">
              <w:rPr>
                <w:rFonts w:ascii="Sakkal Majalla" w:hAnsi="Sakkal Majalla" w:cs="Sakkal Majalla"/>
                <w:sz w:val="20"/>
                <w:szCs w:val="20"/>
                <w:rtl/>
              </w:rPr>
              <w:t>االأكاديمي</w:t>
            </w:r>
            <w:proofErr w:type="spellEnd"/>
            <w:r w:rsidRPr="003342A3">
              <w:rPr>
                <w:rFonts w:ascii="Sakkal Majalla" w:hAnsi="Sakkal Majalla" w:cs="Sakkal Majalla"/>
                <w:sz w:val="20"/>
                <w:szCs w:val="20"/>
                <w:rtl/>
              </w:rPr>
              <w:t xml:space="preserve"> وأخلاقيات البحث العلمي.</w:t>
            </w:r>
          </w:p>
        </w:tc>
        <w:tc>
          <w:tcPr>
            <w:tcW w:w="1434" w:type="dxa"/>
            <w:tcBorders>
              <w:top w:val="dashSmallGap" w:sz="4" w:space="0" w:color="auto"/>
              <w:left w:val="single" w:sz="8" w:space="0" w:color="auto"/>
              <w:bottom w:val="dashSmallGap" w:sz="4" w:space="0" w:color="auto"/>
            </w:tcBorders>
          </w:tcPr>
          <w:p w14:paraId="12E6D23F"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3C1C7050"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2A0D7419"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612B9E0D"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615B30B0"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7A463C28" w14:textId="77777777" w:rsidTr="00835FCC">
        <w:trPr>
          <w:jc w:val="center"/>
        </w:trPr>
        <w:tc>
          <w:tcPr>
            <w:tcW w:w="524" w:type="dxa"/>
            <w:tcBorders>
              <w:top w:val="dashSmallGap" w:sz="4" w:space="0" w:color="auto"/>
              <w:left w:val="single" w:sz="12" w:space="0" w:color="auto"/>
              <w:bottom w:val="dashSmallGap" w:sz="4" w:space="0" w:color="auto"/>
            </w:tcBorders>
          </w:tcPr>
          <w:p w14:paraId="5806C974"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176B560A" w14:textId="2E30F6BD" w:rsidR="003342A3" w:rsidRPr="003342A3" w:rsidRDefault="003342A3" w:rsidP="003342A3">
            <w:pPr>
              <w:spacing w:before="0" w:line="240" w:lineRule="auto"/>
              <w:jc w:val="left"/>
              <w:rPr>
                <w:rFonts w:ascii="Sakkal Majalla" w:hAnsi="Sakkal Majalla" w:cs="Sakkal Majalla"/>
                <w:sz w:val="20"/>
                <w:szCs w:val="20"/>
                <w:rtl/>
              </w:rPr>
            </w:pPr>
            <w:r w:rsidRPr="003342A3">
              <w:rPr>
                <w:rFonts w:ascii="Sakkal Majalla" w:hAnsi="Sakkal Majalla" w:cs="Sakkal Majalla"/>
                <w:sz w:val="20"/>
                <w:szCs w:val="20"/>
                <w:rtl/>
              </w:rPr>
              <w:t xml:space="preserve">زيادة عدد المنشورات العلميّة </w:t>
            </w:r>
            <w:proofErr w:type="spellStart"/>
            <w:r w:rsidRPr="003342A3">
              <w:rPr>
                <w:rFonts w:ascii="Sakkal Majalla" w:hAnsi="Sakkal Majalla" w:cs="Sakkal Majalla"/>
                <w:sz w:val="20"/>
                <w:szCs w:val="20"/>
                <w:rtl/>
              </w:rPr>
              <w:t>المستلّة</w:t>
            </w:r>
            <w:proofErr w:type="spellEnd"/>
            <w:r w:rsidRPr="003342A3">
              <w:rPr>
                <w:rFonts w:ascii="Sakkal Majalla" w:hAnsi="Sakkal Majalla" w:cs="Sakkal Majalla"/>
                <w:sz w:val="20"/>
                <w:szCs w:val="20"/>
                <w:rtl/>
              </w:rPr>
              <w:t xml:space="preserve"> من الرسائل الجامعيّة. </w:t>
            </w:r>
          </w:p>
        </w:tc>
        <w:tc>
          <w:tcPr>
            <w:tcW w:w="1434" w:type="dxa"/>
            <w:tcBorders>
              <w:top w:val="dashSmallGap" w:sz="4" w:space="0" w:color="auto"/>
              <w:left w:val="single" w:sz="8" w:space="0" w:color="auto"/>
              <w:bottom w:val="dashSmallGap" w:sz="4" w:space="0" w:color="auto"/>
            </w:tcBorders>
          </w:tcPr>
          <w:p w14:paraId="0BD06A85"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55931C39"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07AEA17C"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5175BF4E"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2D38E216"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59B857B2" w14:textId="77777777" w:rsidTr="00835FCC">
        <w:trPr>
          <w:jc w:val="center"/>
        </w:trPr>
        <w:tc>
          <w:tcPr>
            <w:tcW w:w="524" w:type="dxa"/>
            <w:tcBorders>
              <w:top w:val="dashSmallGap" w:sz="4" w:space="0" w:color="auto"/>
              <w:left w:val="single" w:sz="12" w:space="0" w:color="auto"/>
              <w:bottom w:val="dashSmallGap" w:sz="4" w:space="0" w:color="auto"/>
            </w:tcBorders>
          </w:tcPr>
          <w:p w14:paraId="2FD4A85A"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0C4B4177" w14:textId="53BA8285" w:rsidR="003342A3" w:rsidRPr="003342A3" w:rsidRDefault="003342A3" w:rsidP="003342A3">
            <w:pPr>
              <w:spacing w:before="0" w:line="240" w:lineRule="auto"/>
              <w:jc w:val="left"/>
              <w:rPr>
                <w:rFonts w:ascii="Sakkal Majalla" w:hAnsi="Sakkal Majalla" w:cs="Sakkal Majalla"/>
                <w:sz w:val="20"/>
                <w:szCs w:val="20"/>
                <w:rtl/>
              </w:rPr>
            </w:pPr>
            <w:r w:rsidRPr="003342A3">
              <w:rPr>
                <w:rFonts w:ascii="Sakkal Majalla" w:hAnsi="Sakkal Majalla" w:cs="Sakkal Majalla"/>
                <w:sz w:val="20"/>
                <w:szCs w:val="20"/>
                <w:rtl/>
              </w:rPr>
              <w:t>المشاركة في الفعاليات والمسابقات الريادية محليًا وإقليميًا ودوليًا.</w:t>
            </w:r>
          </w:p>
        </w:tc>
        <w:tc>
          <w:tcPr>
            <w:tcW w:w="1434" w:type="dxa"/>
            <w:tcBorders>
              <w:top w:val="dashSmallGap" w:sz="4" w:space="0" w:color="auto"/>
              <w:left w:val="single" w:sz="8" w:space="0" w:color="auto"/>
              <w:bottom w:val="dashSmallGap" w:sz="4" w:space="0" w:color="auto"/>
            </w:tcBorders>
          </w:tcPr>
          <w:p w14:paraId="3E1B319F"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344B6DDD"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4CC28D9A"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5EBF3060"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67AFAE23"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710D48A0" w14:textId="77777777" w:rsidTr="00835FCC">
        <w:trPr>
          <w:jc w:val="center"/>
        </w:trPr>
        <w:tc>
          <w:tcPr>
            <w:tcW w:w="524" w:type="dxa"/>
            <w:tcBorders>
              <w:top w:val="dashSmallGap" w:sz="4" w:space="0" w:color="auto"/>
              <w:left w:val="single" w:sz="12" w:space="0" w:color="auto"/>
              <w:bottom w:val="dashSmallGap" w:sz="4" w:space="0" w:color="auto"/>
            </w:tcBorders>
          </w:tcPr>
          <w:p w14:paraId="6A228D81"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4A9B78F0" w14:textId="0EFD49F1" w:rsidR="003342A3" w:rsidRPr="003342A3" w:rsidRDefault="003342A3" w:rsidP="003342A3">
            <w:pPr>
              <w:spacing w:before="0" w:line="240" w:lineRule="auto"/>
              <w:jc w:val="left"/>
              <w:rPr>
                <w:rFonts w:ascii="Sakkal Majalla" w:hAnsi="Sakkal Majalla" w:cs="Sakkal Majalla"/>
                <w:sz w:val="20"/>
                <w:szCs w:val="20"/>
                <w:rtl/>
              </w:rPr>
            </w:pPr>
            <w:r w:rsidRPr="003342A3">
              <w:rPr>
                <w:rFonts w:ascii="Sakkal Majalla" w:hAnsi="Sakkal Majalla" w:cs="Sakkal Majalla"/>
                <w:sz w:val="20"/>
                <w:szCs w:val="20"/>
                <w:rtl/>
              </w:rPr>
              <w:t>زيادة عدد براءات الاختراع المسجلة محليًا وعالميًا</w:t>
            </w:r>
          </w:p>
        </w:tc>
        <w:tc>
          <w:tcPr>
            <w:tcW w:w="1434" w:type="dxa"/>
            <w:tcBorders>
              <w:top w:val="dashSmallGap" w:sz="4" w:space="0" w:color="auto"/>
              <w:left w:val="single" w:sz="8" w:space="0" w:color="auto"/>
              <w:bottom w:val="dashSmallGap" w:sz="4" w:space="0" w:color="auto"/>
            </w:tcBorders>
          </w:tcPr>
          <w:p w14:paraId="497B6F52"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1F6A785B"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5297ED2F"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297311C5"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3E7D8969"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47D9E7A2" w14:textId="77777777" w:rsidTr="00835FCC">
        <w:trPr>
          <w:jc w:val="center"/>
        </w:trPr>
        <w:tc>
          <w:tcPr>
            <w:tcW w:w="524" w:type="dxa"/>
            <w:tcBorders>
              <w:top w:val="dashSmallGap" w:sz="4" w:space="0" w:color="auto"/>
              <w:left w:val="single" w:sz="12" w:space="0" w:color="auto"/>
              <w:bottom w:val="dashSmallGap" w:sz="4" w:space="0" w:color="auto"/>
            </w:tcBorders>
          </w:tcPr>
          <w:p w14:paraId="1BFE7099"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0B325E2C" w14:textId="78F221D8" w:rsidR="003342A3" w:rsidRPr="003342A3" w:rsidRDefault="003342A3" w:rsidP="003342A3">
            <w:pPr>
              <w:spacing w:before="0" w:line="240" w:lineRule="auto"/>
              <w:jc w:val="left"/>
              <w:rPr>
                <w:rFonts w:ascii="Sakkal Majalla" w:hAnsi="Sakkal Majalla" w:cs="Sakkal Majalla"/>
                <w:sz w:val="20"/>
                <w:szCs w:val="20"/>
                <w:rtl/>
              </w:rPr>
            </w:pPr>
            <w:r w:rsidRPr="003342A3">
              <w:rPr>
                <w:rFonts w:ascii="Sakkal Majalla" w:hAnsi="Sakkal Majalla" w:cs="Sakkal Majalla"/>
                <w:sz w:val="20"/>
                <w:szCs w:val="20"/>
                <w:rtl/>
              </w:rPr>
              <w:t>ضبط مستوى السلامة العامّة وجاهزيّة المختبرات وفقا لمعايير السلامة العامة المعتمدة.</w:t>
            </w:r>
          </w:p>
        </w:tc>
        <w:tc>
          <w:tcPr>
            <w:tcW w:w="1434" w:type="dxa"/>
            <w:tcBorders>
              <w:top w:val="dashSmallGap" w:sz="4" w:space="0" w:color="auto"/>
              <w:left w:val="single" w:sz="8" w:space="0" w:color="auto"/>
              <w:bottom w:val="dashSmallGap" w:sz="4" w:space="0" w:color="auto"/>
            </w:tcBorders>
          </w:tcPr>
          <w:p w14:paraId="2653877E"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6D81A784"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22045C61"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1C58BE98"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1394A064"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5546A19C" w14:textId="77777777" w:rsidTr="00835FCC">
        <w:trPr>
          <w:jc w:val="center"/>
        </w:trPr>
        <w:tc>
          <w:tcPr>
            <w:tcW w:w="524" w:type="dxa"/>
            <w:tcBorders>
              <w:top w:val="dashSmallGap" w:sz="4" w:space="0" w:color="auto"/>
              <w:left w:val="single" w:sz="12" w:space="0" w:color="auto"/>
              <w:bottom w:val="dashSmallGap" w:sz="4" w:space="0" w:color="auto"/>
            </w:tcBorders>
          </w:tcPr>
          <w:p w14:paraId="5CAC08E4"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4EDDF2D0" w14:textId="1098AA08" w:rsidR="003342A3" w:rsidRPr="003342A3" w:rsidRDefault="003342A3" w:rsidP="003342A3">
            <w:pPr>
              <w:spacing w:before="0" w:line="240" w:lineRule="auto"/>
              <w:jc w:val="left"/>
              <w:rPr>
                <w:rFonts w:ascii="Sakkal Majalla" w:hAnsi="Sakkal Majalla" w:cs="Sakkal Majalla"/>
                <w:sz w:val="20"/>
                <w:szCs w:val="20"/>
                <w:rtl/>
              </w:rPr>
            </w:pPr>
            <w:r w:rsidRPr="003342A3">
              <w:rPr>
                <w:rFonts w:ascii="Sakkal Majalla" w:hAnsi="Sakkal Majalla" w:cs="Sakkal Majalla"/>
                <w:sz w:val="20"/>
                <w:szCs w:val="20"/>
                <w:rtl/>
              </w:rPr>
              <w:t>استضافة شخصيات وجهات من المجتمع المحلي لتقديم محاضرات وورش توعوية لطلبة الجامعة وموظفيها.</w:t>
            </w:r>
          </w:p>
        </w:tc>
        <w:tc>
          <w:tcPr>
            <w:tcW w:w="1434" w:type="dxa"/>
            <w:tcBorders>
              <w:top w:val="dashSmallGap" w:sz="4" w:space="0" w:color="auto"/>
              <w:left w:val="single" w:sz="8" w:space="0" w:color="auto"/>
              <w:bottom w:val="dashSmallGap" w:sz="4" w:space="0" w:color="auto"/>
            </w:tcBorders>
          </w:tcPr>
          <w:p w14:paraId="33B8E330"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56F0892B"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64CB2391"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60204F8F"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529911A4"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r w:rsidR="003342A3" w:rsidRPr="003A40A7" w14:paraId="3B880D2F" w14:textId="77777777" w:rsidTr="00835FCC">
        <w:trPr>
          <w:jc w:val="center"/>
        </w:trPr>
        <w:tc>
          <w:tcPr>
            <w:tcW w:w="524" w:type="dxa"/>
            <w:tcBorders>
              <w:top w:val="dashSmallGap" w:sz="4" w:space="0" w:color="auto"/>
              <w:left w:val="single" w:sz="12" w:space="0" w:color="auto"/>
              <w:bottom w:val="dashSmallGap" w:sz="4" w:space="0" w:color="auto"/>
            </w:tcBorders>
          </w:tcPr>
          <w:p w14:paraId="68C8362E" w14:textId="77777777" w:rsidR="003342A3" w:rsidRPr="003342A3" w:rsidRDefault="003342A3" w:rsidP="003342A3">
            <w:pPr>
              <w:pStyle w:val="ListParagraph"/>
              <w:numPr>
                <w:ilvl w:val="0"/>
                <w:numId w:val="23"/>
              </w:numPr>
              <w:bidi/>
              <w:rPr>
                <w:rFonts w:ascii="Simplified Arabic" w:hAnsi="Simplified Arabic"/>
                <w:sz w:val="16"/>
                <w:szCs w:val="16"/>
                <w:lang w:val="en-AU"/>
              </w:rPr>
            </w:pPr>
          </w:p>
        </w:tc>
        <w:tc>
          <w:tcPr>
            <w:tcW w:w="1911" w:type="dxa"/>
            <w:tcBorders>
              <w:top w:val="dashSmallGap" w:sz="4" w:space="0" w:color="auto"/>
              <w:bottom w:val="dashSmallGap" w:sz="4" w:space="0" w:color="auto"/>
              <w:right w:val="single" w:sz="8" w:space="0" w:color="auto"/>
            </w:tcBorders>
          </w:tcPr>
          <w:p w14:paraId="63D37174" w14:textId="1B9B516E" w:rsidR="003342A3" w:rsidRPr="003342A3" w:rsidRDefault="003342A3" w:rsidP="003342A3">
            <w:pPr>
              <w:spacing w:before="0" w:line="240" w:lineRule="auto"/>
              <w:jc w:val="left"/>
              <w:rPr>
                <w:rFonts w:ascii="Sakkal Majalla" w:hAnsi="Sakkal Majalla" w:cs="Sakkal Majalla"/>
                <w:sz w:val="20"/>
                <w:szCs w:val="20"/>
                <w:rtl/>
              </w:rPr>
            </w:pPr>
            <w:r w:rsidRPr="003342A3">
              <w:rPr>
                <w:rFonts w:ascii="Sakkal Majalla" w:hAnsi="Sakkal Majalla" w:cs="Sakkal Majalla"/>
                <w:sz w:val="20"/>
                <w:szCs w:val="20"/>
                <w:rtl/>
              </w:rPr>
              <w:t>إحياء الاحتفالات والمناسبات الوطنية والدينية والأيام العالمية داخل وخارج الجامعة.</w:t>
            </w:r>
          </w:p>
        </w:tc>
        <w:tc>
          <w:tcPr>
            <w:tcW w:w="1434" w:type="dxa"/>
            <w:tcBorders>
              <w:top w:val="dashSmallGap" w:sz="4" w:space="0" w:color="auto"/>
              <w:left w:val="single" w:sz="8" w:space="0" w:color="auto"/>
              <w:bottom w:val="dashSmallGap" w:sz="4" w:space="0" w:color="auto"/>
            </w:tcBorders>
          </w:tcPr>
          <w:p w14:paraId="41B45AD0"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3F0CB814"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4" w:type="dxa"/>
            <w:tcBorders>
              <w:top w:val="dashSmallGap" w:sz="4" w:space="0" w:color="auto"/>
              <w:bottom w:val="dashSmallGap" w:sz="4" w:space="0" w:color="auto"/>
            </w:tcBorders>
          </w:tcPr>
          <w:p w14:paraId="65FE9AED"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tcBorders>
          </w:tcPr>
          <w:p w14:paraId="738A50C2"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c>
          <w:tcPr>
            <w:tcW w:w="1435" w:type="dxa"/>
            <w:tcBorders>
              <w:top w:val="dashSmallGap" w:sz="4" w:space="0" w:color="auto"/>
              <w:bottom w:val="dashSmallGap" w:sz="4" w:space="0" w:color="auto"/>
              <w:right w:val="single" w:sz="12" w:space="0" w:color="auto"/>
            </w:tcBorders>
          </w:tcPr>
          <w:p w14:paraId="1C491A70" w14:textId="77777777" w:rsidR="003342A3" w:rsidRPr="003A40A7" w:rsidRDefault="003342A3" w:rsidP="003342A3">
            <w:pPr>
              <w:spacing w:before="0" w:line="240" w:lineRule="auto"/>
              <w:rPr>
                <w:rFonts w:ascii="Simplified Arabic" w:eastAsia="Times New Roman" w:hAnsi="Simplified Arabic"/>
                <w:color w:val="auto"/>
                <w:sz w:val="32"/>
                <w:szCs w:val="32"/>
                <w:lang w:val="en-AU"/>
              </w:rPr>
            </w:pPr>
          </w:p>
        </w:tc>
      </w:tr>
    </w:tbl>
    <w:p w14:paraId="4F77FB50" w14:textId="77777777" w:rsidR="00C20E9F" w:rsidRPr="003A40A7" w:rsidRDefault="00C20E9F" w:rsidP="00C20E9F">
      <w:pPr>
        <w:spacing w:before="0" w:line="240" w:lineRule="auto"/>
        <w:rPr>
          <w:rFonts w:ascii="Simplified Arabic" w:eastAsia="Times New Roman" w:hAnsi="Simplified Arabic"/>
          <w:bCs/>
          <w:color w:val="auto"/>
          <w:sz w:val="20"/>
          <w:szCs w:val="20"/>
          <w:rtl/>
        </w:rPr>
      </w:pPr>
      <w:r w:rsidRPr="003A40A7">
        <w:rPr>
          <w:rFonts w:ascii="Simplified Arabic" w:eastAsia="Times New Roman" w:hAnsi="Simplified Arabic"/>
          <w:bCs/>
          <w:color w:val="C00000"/>
          <w:sz w:val="20"/>
          <w:szCs w:val="20"/>
          <w:rtl/>
        </w:rPr>
        <w:t xml:space="preserve">ملحوظات مهمة: </w:t>
      </w:r>
    </w:p>
    <w:p w14:paraId="48F11137" w14:textId="77777777" w:rsidR="00C20E9F" w:rsidRPr="003A40A7" w:rsidRDefault="00C20E9F" w:rsidP="00C20E9F">
      <w:pPr>
        <w:numPr>
          <w:ilvl w:val="0"/>
          <w:numId w:val="8"/>
        </w:numPr>
        <w:spacing w:before="0" w:line="240" w:lineRule="auto"/>
        <w:contextualSpacing/>
        <w:jc w:val="left"/>
        <w:rPr>
          <w:rFonts w:ascii="Simplified Arabic" w:eastAsia="Times New Roman" w:hAnsi="Simplified Arabic"/>
          <w:bCs/>
          <w:color w:val="auto"/>
          <w:sz w:val="20"/>
          <w:szCs w:val="20"/>
          <w:rtl/>
        </w:rPr>
      </w:pPr>
      <w:r w:rsidRPr="003A40A7">
        <w:rPr>
          <w:rFonts w:ascii="Simplified Arabic" w:eastAsia="Times New Roman" w:hAnsi="Simplified Arabic"/>
          <w:bCs/>
          <w:color w:val="auto"/>
          <w:sz w:val="20"/>
          <w:szCs w:val="20"/>
          <w:rtl/>
        </w:rPr>
        <w:t xml:space="preserve">يتم تقديم وصف </w:t>
      </w:r>
      <w:proofErr w:type="gramStart"/>
      <w:r w:rsidRPr="003A40A7">
        <w:rPr>
          <w:rFonts w:ascii="Simplified Arabic" w:eastAsia="Times New Roman" w:hAnsi="Simplified Arabic"/>
          <w:bCs/>
          <w:color w:val="auto"/>
          <w:sz w:val="20"/>
          <w:szCs w:val="20"/>
          <w:rtl/>
        </w:rPr>
        <w:t>و تحليل</w:t>
      </w:r>
      <w:proofErr w:type="gramEnd"/>
      <w:r w:rsidRPr="003A40A7">
        <w:rPr>
          <w:rFonts w:ascii="Simplified Arabic" w:eastAsia="Times New Roman" w:hAnsi="Simplified Arabic"/>
          <w:bCs/>
          <w:color w:val="auto"/>
          <w:sz w:val="20"/>
          <w:szCs w:val="20"/>
          <w:rtl/>
        </w:rPr>
        <w:t xml:space="preserve"> لكل مؤشر أداء تحت المعيار المرتبط به  </w:t>
      </w:r>
    </w:p>
    <w:p w14:paraId="632E4D0F" w14:textId="77777777" w:rsidR="00C20E9F" w:rsidRPr="004B3B74" w:rsidRDefault="00C20E9F" w:rsidP="00C20E9F">
      <w:pPr>
        <w:numPr>
          <w:ilvl w:val="0"/>
          <w:numId w:val="8"/>
        </w:numPr>
        <w:spacing w:before="0" w:line="240" w:lineRule="auto"/>
        <w:contextualSpacing/>
        <w:jc w:val="left"/>
        <w:rPr>
          <w:rFonts w:ascii="Simplified Arabic" w:eastAsia="Times New Roman" w:hAnsi="Simplified Arabic"/>
          <w:bCs/>
          <w:color w:val="auto"/>
          <w:sz w:val="20"/>
          <w:szCs w:val="20"/>
          <w:rtl/>
        </w:rPr>
      </w:pPr>
      <w:r w:rsidRPr="003A40A7">
        <w:rPr>
          <w:rFonts w:ascii="Simplified Arabic" w:eastAsia="Times New Roman" w:hAnsi="Simplified Arabic"/>
          <w:bCs/>
          <w:color w:val="auto"/>
          <w:sz w:val="20"/>
          <w:szCs w:val="20"/>
          <w:rtl/>
        </w:rPr>
        <w:t>يرفق تقرير تحليلي متكامل لمؤشرات الأداء الرئيسة للبرنامج</w:t>
      </w:r>
      <w:r w:rsidRPr="003A40A7">
        <w:rPr>
          <w:rFonts w:ascii="Simplified Arabic" w:eastAsia="Times New Roman" w:hAnsi="Simplified Arabic"/>
          <w:color w:val="auto"/>
          <w:szCs w:val="24"/>
          <w:rtl/>
          <w:lang w:val="en-AU"/>
        </w:rPr>
        <w:t xml:space="preserve"> </w:t>
      </w:r>
      <w:r w:rsidRPr="003A40A7">
        <w:rPr>
          <w:rFonts w:ascii="Simplified Arabic" w:eastAsia="Times New Roman" w:hAnsi="Simplified Arabic"/>
          <w:bCs/>
          <w:color w:val="auto"/>
          <w:sz w:val="20"/>
          <w:szCs w:val="20"/>
          <w:rtl/>
        </w:rPr>
        <w:t xml:space="preserve">التعليمي (متضمناً </w:t>
      </w:r>
      <w:proofErr w:type="spellStart"/>
      <w:r w:rsidRPr="003A40A7">
        <w:rPr>
          <w:rFonts w:ascii="Simplified Arabic" w:eastAsia="Times New Roman" w:hAnsi="Simplified Arabic"/>
          <w:bCs/>
          <w:color w:val="auto"/>
          <w:sz w:val="20"/>
          <w:szCs w:val="20"/>
          <w:rtl/>
        </w:rPr>
        <w:t>إتجاهات</w:t>
      </w:r>
      <w:proofErr w:type="spellEnd"/>
      <w:r w:rsidRPr="003A40A7">
        <w:rPr>
          <w:rFonts w:ascii="Simplified Arabic" w:eastAsia="Times New Roman" w:hAnsi="Simplified Arabic"/>
          <w:bCs/>
          <w:color w:val="auto"/>
          <w:sz w:val="20"/>
          <w:szCs w:val="20"/>
          <w:rtl/>
        </w:rPr>
        <w:t xml:space="preserve"> الأداء والمقارنات المرجعية وفقاً للجنس و الفروع</w:t>
      </w:r>
      <w:r w:rsidRPr="003A40A7">
        <w:rPr>
          <w:rFonts w:ascii="Simplified Arabic" w:eastAsia="Times New Roman" w:hAnsi="Simplified Arabic"/>
          <w:bCs/>
          <w:color w:val="auto"/>
          <w:sz w:val="20"/>
          <w:szCs w:val="20"/>
        </w:rPr>
        <w:t>/</w:t>
      </w:r>
      <w:r w:rsidRPr="003A40A7">
        <w:rPr>
          <w:rFonts w:ascii="Simplified Arabic" w:eastAsia="Times New Roman" w:hAnsi="Simplified Arabic"/>
          <w:bCs/>
          <w:color w:val="auto"/>
          <w:sz w:val="20"/>
          <w:szCs w:val="20"/>
          <w:rtl/>
        </w:rPr>
        <w:t xml:space="preserve"> </w:t>
      </w:r>
      <w:proofErr w:type="gramStart"/>
      <w:r w:rsidRPr="003A40A7">
        <w:rPr>
          <w:rFonts w:ascii="Simplified Arabic" w:eastAsia="Times New Roman" w:hAnsi="Simplified Arabic"/>
          <w:bCs/>
          <w:color w:val="auto"/>
          <w:sz w:val="20"/>
          <w:szCs w:val="20"/>
          <w:rtl/>
        </w:rPr>
        <w:t>المواقع )</w:t>
      </w:r>
      <w:proofErr w:type="gramEnd"/>
      <w:r w:rsidRPr="004B3B74">
        <w:rPr>
          <w:rFonts w:ascii="Simplified Arabic" w:eastAsia="Times New Roman" w:hAnsi="Simplified Arabic"/>
          <w:bCs/>
          <w:color w:val="auto"/>
          <w:szCs w:val="24"/>
          <w:rtl/>
          <w:lang w:val="en-AU"/>
        </w:rPr>
        <w:br w:type="page"/>
      </w:r>
    </w:p>
    <w:p w14:paraId="024F2FBD" w14:textId="77777777" w:rsidR="00C20E9F" w:rsidRPr="004B3B74" w:rsidRDefault="00C20E9F" w:rsidP="00C20E9F">
      <w:pPr>
        <w:keepNext/>
        <w:spacing w:before="0" w:line="240" w:lineRule="auto"/>
        <w:jc w:val="left"/>
        <w:outlineLvl w:val="0"/>
        <w:rPr>
          <w:rFonts w:ascii="Simplified Arabic" w:eastAsia="Times New Roman" w:hAnsi="Simplified Arabic"/>
          <w:b/>
          <w:bCs/>
          <w:color w:val="365F91"/>
          <w:sz w:val="32"/>
          <w:szCs w:val="32"/>
          <w:rtl/>
          <w:lang w:val="en-AU" w:bidi="ar-EG"/>
        </w:rPr>
      </w:pPr>
      <w:bookmarkStart w:id="14" w:name="_Toc100135688"/>
      <w:r w:rsidRPr="004B3B74">
        <w:rPr>
          <w:rFonts w:ascii="Simplified Arabic" w:eastAsia="Times New Roman" w:hAnsi="Simplified Arabic"/>
          <w:b/>
          <w:bCs/>
          <w:color w:val="365F91"/>
          <w:sz w:val="32"/>
          <w:szCs w:val="32"/>
          <w:rtl/>
          <w:lang w:val="en-AU" w:bidi="ar-EG"/>
        </w:rPr>
        <w:lastRenderedPageBreak/>
        <w:t xml:space="preserve">3. التقويم وفقا لمعايير الاعتماد الأردني للبرامج </w:t>
      </w:r>
      <w:r w:rsidRPr="004B3B74">
        <w:rPr>
          <w:rFonts w:ascii="Simplified Arabic" w:eastAsia="Times New Roman" w:hAnsi="Simplified Arabic"/>
          <w:b/>
          <w:bCs/>
          <w:color w:val="365F91"/>
          <w:sz w:val="32"/>
          <w:szCs w:val="32"/>
          <w:rtl/>
          <w:lang w:bidi="ar-EG"/>
        </w:rPr>
        <w:t>التعليمي</w:t>
      </w:r>
      <w:r w:rsidRPr="004B3B74">
        <w:rPr>
          <w:rFonts w:ascii="Simplified Arabic" w:eastAsia="Times New Roman" w:hAnsi="Simplified Arabic"/>
          <w:b/>
          <w:bCs/>
          <w:color w:val="365F91"/>
          <w:sz w:val="32"/>
          <w:szCs w:val="32"/>
          <w:rtl/>
          <w:lang w:val="en-AU" w:bidi="ar-EG"/>
        </w:rPr>
        <w:t>ة</w:t>
      </w:r>
      <w:bookmarkEnd w:id="14"/>
    </w:p>
    <w:p w14:paraId="32E71FBB" w14:textId="77777777" w:rsidR="00C20E9F" w:rsidRPr="003A40A7" w:rsidRDefault="00C20E9F" w:rsidP="00C20E9F">
      <w:pPr>
        <w:spacing w:before="0" w:line="240" w:lineRule="auto"/>
        <w:jc w:val="left"/>
        <w:rPr>
          <w:rFonts w:ascii="Simplified Arabic" w:eastAsia="Times New Roman" w:hAnsi="Simplified Arabic"/>
          <w:color w:val="auto"/>
          <w:szCs w:val="24"/>
          <w:rtl/>
          <w:lang w:bidi="ar-EG"/>
        </w:rPr>
      </w:pPr>
    </w:p>
    <w:tbl>
      <w:tblPr>
        <w:tblStyle w:val="TableGrid10"/>
        <w:bidiVisual/>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blLayout w:type="fixed"/>
        <w:tblLook w:val="04A0" w:firstRow="1" w:lastRow="0" w:firstColumn="1" w:lastColumn="0" w:noHBand="0" w:noVBand="1"/>
      </w:tblPr>
      <w:tblGrid>
        <w:gridCol w:w="4960"/>
        <w:gridCol w:w="4961"/>
      </w:tblGrid>
      <w:tr w:rsidR="00C20E9F" w:rsidRPr="003A40A7" w14:paraId="61DB1B6C" w14:textId="77777777" w:rsidTr="00835FCC">
        <w:tc>
          <w:tcPr>
            <w:tcW w:w="4960" w:type="dxa"/>
            <w:shd w:val="clear" w:color="auto" w:fill="D6E3BC" w:themeFill="accent3" w:themeFillTint="66"/>
          </w:tcPr>
          <w:p w14:paraId="67B91A02" w14:textId="77777777" w:rsidR="00C20E9F" w:rsidRPr="00F036DD" w:rsidRDefault="00C20E9F" w:rsidP="00F036DD">
            <w:pPr>
              <w:pStyle w:val="ListParagraph"/>
              <w:keepNext/>
              <w:numPr>
                <w:ilvl w:val="0"/>
                <w:numId w:val="13"/>
              </w:numPr>
              <w:bidi/>
              <w:outlineLvl w:val="1"/>
              <w:rPr>
                <w:rFonts w:ascii="Simplified Arabic" w:hAnsi="Simplified Arabic"/>
                <w:b/>
                <w:bCs/>
                <w:sz w:val="32"/>
                <w:szCs w:val="32"/>
              </w:rPr>
            </w:pPr>
            <w:bookmarkStart w:id="15" w:name="_Toc529273984"/>
            <w:bookmarkStart w:id="16" w:name="_Toc100135689"/>
            <w:r w:rsidRPr="00F036DD">
              <w:rPr>
                <w:rFonts w:ascii="Simplified Arabic" w:hAnsi="Simplified Arabic"/>
                <w:b/>
                <w:bCs/>
                <w:color w:val="0070C0"/>
                <w:sz w:val="28"/>
                <w:rtl/>
                <w:lang w:val="en-AU"/>
              </w:rPr>
              <w:t xml:space="preserve">المعيار الأول: إدارة البرنامج </w:t>
            </w:r>
            <w:bookmarkEnd w:id="15"/>
            <w:r w:rsidRPr="00F036DD">
              <w:rPr>
                <w:rFonts w:ascii="Simplified Arabic" w:hAnsi="Simplified Arabic"/>
                <w:b/>
                <w:bCs/>
                <w:color w:val="0070C0"/>
                <w:sz w:val="28"/>
                <w:rtl/>
                <w:lang w:val="en-AU"/>
              </w:rPr>
              <w:t>التعليمي</w:t>
            </w:r>
            <w:bookmarkEnd w:id="16"/>
          </w:p>
        </w:tc>
        <w:tc>
          <w:tcPr>
            <w:tcW w:w="4961" w:type="dxa"/>
            <w:shd w:val="clear" w:color="auto" w:fill="B8CCE4"/>
          </w:tcPr>
          <w:p w14:paraId="43279DBC" w14:textId="77777777" w:rsidR="00C20E9F" w:rsidRPr="003A40A7" w:rsidRDefault="00C20E9F" w:rsidP="00835FCC">
            <w:pPr>
              <w:spacing w:before="0" w:line="240" w:lineRule="auto"/>
              <w:jc w:val="right"/>
              <w:rPr>
                <w:rFonts w:ascii="Simplified Arabic" w:eastAsia="Times New Roman" w:hAnsi="Simplified Arabic"/>
                <w:b/>
                <w:bCs/>
                <w:color w:val="auto"/>
                <w:szCs w:val="24"/>
                <w:rtl/>
                <w:lang w:val="en-AU"/>
              </w:rPr>
            </w:pPr>
            <w:r w:rsidRPr="003A40A7">
              <w:rPr>
                <w:rFonts w:ascii="Simplified Arabic" w:eastAsia="Times New Roman" w:hAnsi="Simplified Arabic"/>
                <w:b/>
                <w:bCs/>
                <w:color w:val="C00000"/>
                <w:sz w:val="26"/>
                <w:szCs w:val="26"/>
                <w:rtl/>
                <w:lang w:val="en-AU"/>
              </w:rPr>
              <w:t xml:space="preserve">(درجة التقويم </w:t>
            </w:r>
            <w:proofErr w:type="gramStart"/>
            <w:r w:rsidRPr="003A40A7">
              <w:rPr>
                <w:rFonts w:ascii="Simplified Arabic" w:eastAsia="Times New Roman" w:hAnsi="Simplified Arabic"/>
                <w:b/>
                <w:bCs/>
                <w:color w:val="C00000"/>
                <w:sz w:val="26"/>
                <w:szCs w:val="26"/>
                <w:rtl/>
                <w:lang w:val="en-AU"/>
              </w:rPr>
              <w:t>الإجمالية :</w:t>
            </w:r>
            <w:proofErr w:type="gramEnd"/>
            <w:r w:rsidRPr="003A40A7">
              <w:rPr>
                <w:rFonts w:ascii="Simplified Arabic" w:eastAsia="Times New Roman" w:hAnsi="Simplified Arabic"/>
                <w:b/>
                <w:bCs/>
                <w:color w:val="C00000"/>
                <w:sz w:val="26"/>
                <w:szCs w:val="26"/>
                <w:rtl/>
                <w:lang w:val="en-AU"/>
              </w:rPr>
              <w:t xml:space="preserve"> ....... )</w:t>
            </w:r>
            <w:r w:rsidRPr="003A40A7">
              <w:rPr>
                <w:rFonts w:ascii="Simplified Arabic" w:eastAsia="Times New Roman" w:hAnsi="Simplified Arabic"/>
                <w:b/>
                <w:bCs/>
                <w:color w:val="C00000"/>
                <w:szCs w:val="24"/>
                <w:rtl/>
                <w:lang w:val="en-AU"/>
              </w:rPr>
              <w:t xml:space="preserve"> </w:t>
            </w:r>
          </w:p>
        </w:tc>
      </w:tr>
    </w:tbl>
    <w:p w14:paraId="2DB7EE2E" w14:textId="77777777" w:rsidR="00C20E9F" w:rsidRPr="003A40A7" w:rsidRDefault="00C20E9F" w:rsidP="00C20E9F">
      <w:pPr>
        <w:spacing w:before="0" w:line="240" w:lineRule="auto"/>
        <w:jc w:val="lowKashida"/>
        <w:rPr>
          <w:rFonts w:ascii="Simplified Arabic" w:eastAsia="Times New Roman" w:hAnsi="Simplified Arabic"/>
          <w:b/>
          <w:bCs/>
          <w:color w:val="auto"/>
          <w:sz w:val="32"/>
          <w:szCs w:val="32"/>
          <w:rtl/>
          <w:lang w:val="en-AU"/>
        </w:rPr>
      </w:pPr>
    </w:p>
    <w:p w14:paraId="04391C6D" w14:textId="77777777" w:rsidR="00C20E9F" w:rsidRPr="003A40A7" w:rsidRDefault="00C20E9F" w:rsidP="00C20E9F">
      <w:pPr>
        <w:spacing w:before="0" w:line="240" w:lineRule="auto"/>
        <w:jc w:val="lowKashida"/>
        <w:rPr>
          <w:rFonts w:ascii="Simplified Arabic" w:eastAsia="Times New Roman" w:hAnsi="Simplified Arabic"/>
          <w:b/>
          <w:bCs/>
          <w:color w:val="E36C0A"/>
          <w:sz w:val="28"/>
          <w:rtl/>
        </w:rPr>
      </w:pPr>
      <w:r w:rsidRPr="003A40A7">
        <w:rPr>
          <w:rFonts w:ascii="Simplified Arabic" w:eastAsia="Times New Roman" w:hAnsi="Simplified Arabic"/>
          <w:b/>
          <w:bCs/>
          <w:color w:val="0070C0"/>
          <w:sz w:val="28"/>
          <w:rtl/>
          <w:lang w:val="en-AU"/>
        </w:rPr>
        <w:t>أولاً: الهدف الرئيس من تقييم المعيار</w:t>
      </w:r>
      <w:r w:rsidRPr="003A40A7">
        <w:rPr>
          <w:rFonts w:ascii="Simplified Arabic" w:eastAsia="Times New Roman" w:hAnsi="Simplified Arabic"/>
          <w:b/>
          <w:bCs/>
          <w:color w:val="0070C0"/>
          <w:sz w:val="28"/>
          <w:lang w:val="en-AU"/>
        </w:rPr>
        <w:t xml:space="preserve">: </w:t>
      </w:r>
    </w:p>
    <w:p w14:paraId="1E04408A"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التخطيط </w:t>
      </w:r>
      <w:proofErr w:type="spellStart"/>
      <w:r w:rsidRPr="003A40A7">
        <w:rPr>
          <w:rFonts w:ascii="Simplified Arabic" w:eastAsia="Times New Roman" w:hAnsi="Simplified Arabic"/>
          <w:b/>
          <w:bCs/>
          <w:color w:val="auto"/>
          <w:szCs w:val="24"/>
          <w:rtl/>
          <w:lang w:val="en-AU"/>
        </w:rPr>
        <w:t>لألولويات</w:t>
      </w:r>
      <w:proofErr w:type="spellEnd"/>
      <w:r w:rsidRPr="003A40A7">
        <w:rPr>
          <w:rFonts w:ascii="Simplified Arabic" w:eastAsia="Times New Roman" w:hAnsi="Simplified Arabic"/>
          <w:b/>
          <w:bCs/>
          <w:color w:val="auto"/>
          <w:szCs w:val="24"/>
          <w:rtl/>
          <w:lang w:val="en-AU"/>
        </w:rPr>
        <w:t xml:space="preserve"> إدارة البرامج التعليمية</w:t>
      </w:r>
    </w:p>
    <w:p w14:paraId="242CB7CA"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توضيح مستوى التخطيط في البرنامج التعليمي، وعكس مدى فاعليته  </w:t>
      </w:r>
    </w:p>
    <w:p w14:paraId="62938910"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دور مجالس الحاكمية في إدارة البرامج التعليمية</w:t>
      </w:r>
    </w:p>
    <w:p w14:paraId="50FE0BFE" w14:textId="77777777" w:rsidR="00C20E9F" w:rsidRPr="003A40A7" w:rsidRDefault="00C20E9F" w:rsidP="00C20E9F">
      <w:pPr>
        <w:spacing w:before="0" w:line="240" w:lineRule="auto"/>
        <w:ind w:left="720"/>
        <w:contextualSpacing/>
        <w:jc w:val="lowKashida"/>
        <w:rPr>
          <w:rFonts w:ascii="Simplified Arabic" w:eastAsia="Times New Roman" w:hAnsi="Simplified Arabic"/>
          <w:b/>
          <w:bCs/>
          <w:color w:val="auto"/>
          <w:szCs w:val="24"/>
          <w:lang w:val="en-AU"/>
        </w:rPr>
      </w:pPr>
    </w:p>
    <w:p w14:paraId="3D1EFFAB" w14:textId="77777777" w:rsidR="00C20E9F" w:rsidRPr="003A40A7" w:rsidRDefault="00C20E9F" w:rsidP="00C20E9F">
      <w:pPr>
        <w:spacing w:before="0" w:line="240" w:lineRule="auto"/>
        <w:jc w:val="lowKashida"/>
        <w:rPr>
          <w:rFonts w:ascii="Simplified Arabic" w:eastAsia="Times New Roman" w:hAnsi="Simplified Arabic"/>
          <w:b/>
          <w:bCs/>
          <w:color w:val="0070C0"/>
          <w:sz w:val="28"/>
          <w:rtl/>
          <w:lang w:val="en-AU"/>
        </w:rPr>
      </w:pPr>
      <w:proofErr w:type="gramStart"/>
      <w:r w:rsidRPr="003A40A7">
        <w:rPr>
          <w:rFonts w:ascii="Simplified Arabic" w:eastAsia="Times New Roman" w:hAnsi="Simplified Arabic"/>
          <w:b/>
          <w:bCs/>
          <w:color w:val="0070C0"/>
          <w:sz w:val="28"/>
          <w:rtl/>
          <w:lang w:val="en-AU"/>
        </w:rPr>
        <w:t>ثانياً :</w:t>
      </w:r>
      <w:proofErr w:type="gramEnd"/>
      <w:r w:rsidRPr="003A40A7">
        <w:rPr>
          <w:rFonts w:ascii="Simplified Arabic" w:eastAsia="Times New Roman" w:hAnsi="Simplified Arabic"/>
          <w:b/>
          <w:bCs/>
          <w:color w:val="0070C0"/>
          <w:sz w:val="28"/>
          <w:rtl/>
          <w:lang w:val="en-AU"/>
        </w:rPr>
        <w:t xml:space="preserve"> أهم الوثائق الداعمة للمعيار </w:t>
      </w:r>
    </w:p>
    <w:bookmarkStart w:id="17" w:name="_Hlk206496745"/>
    <w:p w14:paraId="69430847" w14:textId="0424AA60" w:rsidR="00C20E9F" w:rsidRPr="003A40A7" w:rsidRDefault="0007714D"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Pr>
          <w:rFonts w:ascii="Simplified Arabic" w:eastAsia="Times New Roman" w:hAnsi="Simplified Arabic"/>
          <w:b/>
          <w:bCs/>
          <w:color w:val="auto"/>
          <w:szCs w:val="24"/>
          <w:rtl/>
          <w:lang w:val="en-AU"/>
        </w:rPr>
        <w:fldChar w:fldCharType="begin"/>
      </w:r>
      <w:r>
        <w:rPr>
          <w:rFonts w:ascii="Simplified Arabic" w:eastAsia="Times New Roman" w:hAnsi="Simplified Arabic"/>
          <w:b/>
          <w:bCs/>
          <w:color w:val="auto"/>
          <w:szCs w:val="24"/>
          <w:lang w:val="en-AU"/>
        </w:rPr>
        <w:instrText>HYPERLINK</w:instrText>
      </w:r>
      <w:r>
        <w:rPr>
          <w:rFonts w:ascii="Simplified Arabic" w:eastAsia="Times New Roman" w:hAnsi="Simplified Arabic"/>
          <w:b/>
          <w:bCs/>
          <w:color w:val="auto"/>
          <w:szCs w:val="24"/>
          <w:rtl/>
          <w:lang w:val="en-AU"/>
        </w:rPr>
        <w:instrText xml:space="preserve"> "</w:instrText>
      </w:r>
      <w:r>
        <w:rPr>
          <w:rFonts w:ascii="Simplified Arabic" w:eastAsia="Times New Roman" w:hAnsi="Simplified Arabic"/>
          <w:b/>
          <w:bCs/>
          <w:color w:val="auto"/>
          <w:szCs w:val="24"/>
          <w:lang w:val="en-AU"/>
        </w:rPr>
        <w:instrText>https://yarmoukuniversity2014-my.sharepoint.com/:b:/g/personal/sawsanayi_yu_edu_jo/Ed7EWZbs9-hOnhx5BcFfGPkBN0qN-46chuJUuoWFefnkvg?e=0xYcLg</w:instrText>
      </w:r>
      <w:r>
        <w:rPr>
          <w:rFonts w:ascii="Simplified Arabic" w:eastAsia="Times New Roman" w:hAnsi="Simplified Arabic"/>
          <w:b/>
          <w:bCs/>
          <w:color w:val="auto"/>
          <w:szCs w:val="24"/>
          <w:rtl/>
          <w:lang w:val="en-AU"/>
        </w:rPr>
        <w:instrText>"</w:instrText>
      </w:r>
      <w:r>
        <w:rPr>
          <w:rFonts w:ascii="Simplified Arabic" w:eastAsia="Times New Roman" w:hAnsi="Simplified Arabic"/>
          <w:b/>
          <w:bCs/>
          <w:color w:val="auto"/>
          <w:szCs w:val="24"/>
          <w:rtl/>
          <w:lang w:val="en-AU"/>
        </w:rPr>
        <w:fldChar w:fldCharType="separate"/>
      </w:r>
      <w:r w:rsidR="00C20E9F" w:rsidRPr="0007714D">
        <w:rPr>
          <w:rStyle w:val="Hyperlink"/>
          <w:rFonts w:ascii="Simplified Arabic" w:eastAsia="Times New Roman" w:hAnsi="Simplified Arabic"/>
          <w:b/>
          <w:bCs/>
          <w:szCs w:val="24"/>
          <w:rtl/>
          <w:lang w:val="en-AU"/>
        </w:rPr>
        <w:t>سياسة القبول العامة</w:t>
      </w:r>
      <w:r>
        <w:rPr>
          <w:rFonts w:ascii="Simplified Arabic" w:eastAsia="Times New Roman" w:hAnsi="Simplified Arabic"/>
          <w:b/>
          <w:bCs/>
          <w:color w:val="auto"/>
          <w:szCs w:val="24"/>
          <w:rtl/>
          <w:lang w:val="en-AU"/>
        </w:rPr>
        <w:fldChar w:fldCharType="end"/>
      </w:r>
      <w:bookmarkEnd w:id="17"/>
      <w:r w:rsidR="00C20E9F" w:rsidRPr="003A40A7">
        <w:rPr>
          <w:rFonts w:ascii="Simplified Arabic" w:eastAsia="Times New Roman" w:hAnsi="Simplified Arabic"/>
          <w:b/>
          <w:bCs/>
          <w:color w:val="auto"/>
          <w:szCs w:val="24"/>
          <w:rtl/>
          <w:lang w:val="en-AU"/>
        </w:rPr>
        <w:t xml:space="preserve"> </w:t>
      </w:r>
    </w:p>
    <w:p w14:paraId="4BA17EBC" w14:textId="4252140B" w:rsidR="00C20E9F" w:rsidRPr="003A40A7" w:rsidRDefault="008E6D22"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hyperlink r:id="rId11" w:history="1">
        <w:r w:rsidR="00C20E9F" w:rsidRPr="0007714D">
          <w:rPr>
            <w:rStyle w:val="Hyperlink"/>
            <w:rFonts w:ascii="Simplified Arabic" w:eastAsia="Times New Roman" w:hAnsi="Simplified Arabic"/>
            <w:b/>
            <w:bCs/>
            <w:szCs w:val="24"/>
            <w:rtl/>
            <w:lang w:val="en-AU"/>
          </w:rPr>
          <w:t>سياسة القبول في المؤسسة التعليمية</w:t>
        </w:r>
      </w:hyperlink>
      <w:r w:rsidR="00C20E9F" w:rsidRPr="003A40A7">
        <w:rPr>
          <w:rFonts w:ascii="Simplified Arabic" w:eastAsia="Times New Roman" w:hAnsi="Simplified Arabic"/>
          <w:b/>
          <w:bCs/>
          <w:color w:val="auto"/>
          <w:szCs w:val="24"/>
          <w:rtl/>
          <w:lang w:val="en-AU"/>
        </w:rPr>
        <w:t xml:space="preserve"> </w:t>
      </w:r>
    </w:p>
    <w:p w14:paraId="0D87BE34"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سياسة التسجيل العامة </w:t>
      </w:r>
    </w:p>
    <w:p w14:paraId="2B988471" w14:textId="25B9683E" w:rsidR="00C20E9F" w:rsidRPr="003A40A7" w:rsidRDefault="008E6D22"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hyperlink r:id="rId12" w:history="1">
        <w:r w:rsidR="00C20E9F" w:rsidRPr="0007714D">
          <w:rPr>
            <w:rStyle w:val="Hyperlink"/>
            <w:rFonts w:ascii="Simplified Arabic" w:eastAsia="Times New Roman" w:hAnsi="Simplified Arabic"/>
            <w:b/>
            <w:bCs/>
            <w:szCs w:val="24"/>
            <w:rtl/>
            <w:lang w:val="en-AU"/>
          </w:rPr>
          <w:t>نماذج التسجيل العامة</w:t>
        </w:r>
      </w:hyperlink>
      <w:r w:rsidR="00C20E9F" w:rsidRPr="003A40A7">
        <w:rPr>
          <w:rFonts w:ascii="Simplified Arabic" w:eastAsia="Times New Roman" w:hAnsi="Simplified Arabic"/>
          <w:b/>
          <w:bCs/>
          <w:color w:val="auto"/>
          <w:szCs w:val="24"/>
          <w:rtl/>
          <w:lang w:val="en-AU"/>
        </w:rPr>
        <w:t>.</w:t>
      </w:r>
    </w:p>
    <w:p w14:paraId="151DBBB2" w14:textId="25519058" w:rsidR="00C20E9F" w:rsidRPr="003A40A7" w:rsidRDefault="008E6D22"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hyperlink r:id="rId13" w:history="1">
        <w:r w:rsidR="00C20E9F" w:rsidRPr="0007714D">
          <w:rPr>
            <w:rStyle w:val="Hyperlink"/>
            <w:rFonts w:ascii="Simplified Arabic" w:eastAsia="Times New Roman" w:hAnsi="Simplified Arabic"/>
            <w:b/>
            <w:bCs/>
            <w:szCs w:val="24"/>
            <w:rtl/>
            <w:lang w:val="en-AU"/>
          </w:rPr>
          <w:t>سياسة الاستقطاب</w:t>
        </w:r>
      </w:hyperlink>
    </w:p>
    <w:p w14:paraId="30B64A92" w14:textId="77777777" w:rsidR="00C20E9F" w:rsidRPr="003A40A7" w:rsidRDefault="00C20E9F" w:rsidP="00C20E9F">
      <w:pPr>
        <w:spacing w:before="0" w:line="240" w:lineRule="auto"/>
        <w:jc w:val="lowKashida"/>
        <w:rPr>
          <w:rFonts w:ascii="Simplified Arabic" w:eastAsia="Times New Roman" w:hAnsi="Simplified Arabic"/>
          <w:b/>
          <w:bCs/>
          <w:sz w:val="26"/>
          <w:szCs w:val="26"/>
          <w:rtl/>
          <w:lang w:val="en-AU"/>
        </w:rPr>
      </w:pPr>
    </w:p>
    <w:p w14:paraId="5C5791A3" w14:textId="77777777" w:rsidR="00C20E9F" w:rsidRPr="003A40A7" w:rsidRDefault="00C20E9F" w:rsidP="00C20E9F">
      <w:pPr>
        <w:spacing w:before="0" w:line="240" w:lineRule="auto"/>
        <w:jc w:val="lowKashida"/>
        <w:rPr>
          <w:rFonts w:ascii="Simplified Arabic" w:eastAsia="Times New Roman" w:hAnsi="Simplified Arabic"/>
          <w:b/>
          <w:bCs/>
          <w:color w:val="0070C0"/>
          <w:sz w:val="28"/>
          <w:rtl/>
          <w:lang w:val="en-AU"/>
        </w:rPr>
      </w:pPr>
      <w:r w:rsidRPr="003A40A7">
        <w:rPr>
          <w:rFonts w:ascii="Simplified Arabic" w:eastAsia="Times New Roman" w:hAnsi="Simplified Arabic"/>
          <w:b/>
          <w:bCs/>
          <w:color w:val="0070C0"/>
          <w:sz w:val="28"/>
          <w:rtl/>
          <w:lang w:val="en-AU"/>
        </w:rPr>
        <w:t xml:space="preserve"> ثالثاً: قدم وصفاً موجزاً وموضوعياً عن واقع البرنامج التعليمي في مجال إدارة البرنامج التعليمي.</w:t>
      </w:r>
    </w:p>
    <w:p w14:paraId="267B08D0" w14:textId="77777777" w:rsidR="00C20E9F" w:rsidRPr="003A40A7" w:rsidRDefault="00C20E9F" w:rsidP="00C20E9F">
      <w:pPr>
        <w:spacing w:before="0" w:line="240" w:lineRule="auto"/>
        <w:jc w:val="lowKashida"/>
        <w:rPr>
          <w:rFonts w:ascii="Simplified Arabic" w:eastAsia="Times New Roman" w:hAnsi="Simplified Arabic"/>
          <w:b/>
          <w:color w:val="C00000"/>
          <w:sz w:val="26"/>
          <w:szCs w:val="26"/>
          <w:highlight w:val="yellow"/>
        </w:rPr>
      </w:pPr>
    </w:p>
    <w:p w14:paraId="590DCAEF" w14:textId="77777777" w:rsidR="00C20E9F" w:rsidRPr="003A40A7" w:rsidRDefault="00C20E9F" w:rsidP="00C20E9F">
      <w:pPr>
        <w:spacing w:before="0" w:line="240" w:lineRule="auto"/>
        <w:jc w:val="lowKashida"/>
        <w:rPr>
          <w:rFonts w:ascii="Simplified Arabic" w:eastAsia="Times New Roman" w:hAnsi="Simplified Arabic"/>
          <w:b/>
          <w:bCs/>
          <w:color w:val="auto"/>
          <w:sz w:val="28"/>
          <w:lang w:val="en-AU"/>
        </w:rPr>
      </w:pPr>
      <w:r w:rsidRPr="003A40A7">
        <w:rPr>
          <w:rFonts w:ascii="Simplified Arabic" w:eastAsia="Times New Roman" w:hAnsi="Simplified Arabic"/>
          <w:b/>
          <w:bCs/>
          <w:color w:val="auto"/>
          <w:sz w:val="28"/>
          <w:rtl/>
          <w:lang w:val="en-AU"/>
        </w:rPr>
        <w:t xml:space="preserve">اكتب تقريراً عن المعايير </w:t>
      </w:r>
      <w:proofErr w:type="gramStart"/>
      <w:r w:rsidRPr="003A40A7">
        <w:rPr>
          <w:rFonts w:ascii="Simplified Arabic" w:eastAsia="Times New Roman" w:hAnsi="Simplified Arabic"/>
          <w:b/>
          <w:bCs/>
          <w:color w:val="auto"/>
          <w:sz w:val="28"/>
          <w:rtl/>
          <w:lang w:val="en-AU"/>
        </w:rPr>
        <w:t>الفرعية :</w:t>
      </w:r>
      <w:proofErr w:type="gramEnd"/>
    </w:p>
    <w:p w14:paraId="012F1595" w14:textId="77777777" w:rsidR="00C20E9F" w:rsidRPr="003A40A7" w:rsidRDefault="00C20E9F" w:rsidP="00C20E9F">
      <w:pPr>
        <w:spacing w:before="0" w:line="240" w:lineRule="auto"/>
        <w:ind w:left="566" w:hanging="142"/>
        <w:jc w:val="left"/>
        <w:rPr>
          <w:rFonts w:ascii="Simplified Arabic" w:eastAsia="Times New Roman" w:hAnsi="Simplified Arabic"/>
          <w:b/>
          <w:color w:val="auto"/>
          <w:szCs w:val="24"/>
          <w:rtl/>
        </w:rPr>
      </w:pPr>
      <w:r w:rsidRPr="003A40A7">
        <w:rPr>
          <w:rFonts w:ascii="Simplified Arabic" w:eastAsia="Times New Roman" w:hAnsi="Simplified Arabic"/>
          <w:b/>
          <w:color w:val="auto"/>
          <w:szCs w:val="24"/>
          <w:rtl/>
        </w:rPr>
        <w:t>(قدم تحليلاً تفصيلاً ناقداً لنتائج التقويم ومناقشتها واربط ذلك بالبيانات اللازمة والأدلة والمؤشرات)</w:t>
      </w:r>
    </w:p>
    <w:p w14:paraId="1AE41A7D" w14:textId="692AAB63" w:rsidR="00F036DD" w:rsidRDefault="00F036DD" w:rsidP="00F036DD">
      <w:pPr>
        <w:pStyle w:val="ListParagraph"/>
        <w:numPr>
          <w:ilvl w:val="1"/>
          <w:numId w:val="14"/>
        </w:numPr>
        <w:shd w:val="clear" w:color="auto" w:fill="FDE9D9" w:themeFill="accent6" w:themeFillTint="33"/>
        <w:bidi/>
        <w:jc w:val="lowKashida"/>
        <w:rPr>
          <w:rFonts w:ascii="Simplified Arabic" w:hAnsi="Simplified Arabic"/>
          <w:b/>
          <w:bCs/>
          <w:sz w:val="28"/>
          <w:lang w:val="en-AU"/>
        </w:rPr>
      </w:pPr>
      <w:r>
        <w:rPr>
          <w:rFonts w:ascii="Simplified Arabic" w:hAnsi="Simplified Arabic" w:hint="cs"/>
          <w:b/>
          <w:bCs/>
          <w:sz w:val="28"/>
          <w:rtl/>
          <w:lang w:val="en-AU"/>
        </w:rPr>
        <w:t>التخطيط الأكاديمي</w:t>
      </w:r>
    </w:p>
    <w:p w14:paraId="215F5375" w14:textId="21C48104" w:rsidR="00F036DD" w:rsidRPr="00F036DD" w:rsidRDefault="00F036DD" w:rsidP="00F036DD">
      <w:pPr>
        <w:spacing w:before="0" w:line="240" w:lineRule="auto"/>
        <w:rPr>
          <w:rFonts w:ascii="Sakkal Majalla" w:hAnsi="Sakkal Majalla" w:cs="Sakkal Majalla"/>
          <w:sz w:val="28"/>
        </w:rPr>
      </w:pPr>
      <w:r w:rsidRPr="00F036DD">
        <w:rPr>
          <w:rFonts w:ascii="Sakkal Majalla" w:hAnsi="Sakkal Majalla" w:cs="Sakkal Majalla"/>
          <w:sz w:val="28"/>
          <w:rtl/>
        </w:rPr>
        <w:t xml:space="preserve">يعتمد </w:t>
      </w:r>
      <w:r w:rsidRPr="00F036DD">
        <w:rPr>
          <w:rFonts w:ascii="Sakkal Majalla" w:hAnsi="Sakkal Majalla" w:cs="Sakkal Majalla" w:hint="cs"/>
          <w:sz w:val="28"/>
          <w:highlight w:val="yellow"/>
          <w:rtl/>
        </w:rPr>
        <w:t>برنامج ***</w:t>
      </w:r>
      <w:r w:rsidRPr="00F036DD">
        <w:rPr>
          <w:rFonts w:ascii="Sakkal Majalla" w:hAnsi="Sakkal Majalla" w:cs="Sakkal Majalla"/>
          <w:sz w:val="28"/>
          <w:rtl/>
        </w:rPr>
        <w:t xml:space="preserve"> في تخطيطه على وجود قسم أكاديمي واضح يتبع له البرنامج، ويقوم مجلس القسم بمهامه وصلاحياته</w:t>
      </w:r>
      <w:r>
        <w:rPr>
          <w:rFonts w:ascii="Sakkal Majalla" w:hAnsi="Sakkal Majalla" w:cs="Sakkal Majalla" w:hint="cs"/>
          <w:sz w:val="28"/>
          <w:rtl/>
        </w:rPr>
        <w:t xml:space="preserve"> </w:t>
      </w:r>
      <w:r w:rsidRPr="00E9796B">
        <w:rPr>
          <w:rFonts w:ascii="Sakkal Majalla" w:hAnsi="Sakkal Majalla" w:cs="Sakkal Majalla" w:hint="cs"/>
          <w:sz w:val="20"/>
          <w:szCs w:val="20"/>
          <w:rtl/>
        </w:rPr>
        <w:t>(1.1.1)</w:t>
      </w:r>
      <w:r w:rsidRPr="00F036DD">
        <w:rPr>
          <w:rFonts w:ascii="Sakkal Majalla" w:hAnsi="Sakkal Majalla" w:cs="Sakkal Majalla"/>
          <w:sz w:val="28"/>
          <w:rtl/>
        </w:rPr>
        <w:t xml:space="preserve"> بصورة منتظمة</w:t>
      </w:r>
      <w:r>
        <w:rPr>
          <w:rFonts w:ascii="Sakkal Majalla" w:hAnsi="Sakkal Majalla" w:cs="Sakkal Majalla" w:hint="cs"/>
          <w:sz w:val="28"/>
          <w:rtl/>
        </w:rPr>
        <w:t xml:space="preserve"> </w:t>
      </w:r>
      <w:r w:rsidRPr="00E9796B">
        <w:rPr>
          <w:rFonts w:ascii="Sakkal Majalla" w:hAnsi="Sakkal Majalla" w:cs="Sakkal Majalla" w:hint="cs"/>
          <w:sz w:val="20"/>
          <w:szCs w:val="20"/>
          <w:rtl/>
        </w:rPr>
        <w:t>(1.1.2)</w:t>
      </w:r>
      <w:r w:rsidRPr="00F036DD">
        <w:rPr>
          <w:rFonts w:ascii="Sakkal Majalla" w:hAnsi="Sakkal Majalla" w:cs="Sakkal Majalla"/>
          <w:sz w:val="28"/>
          <w:rtl/>
        </w:rPr>
        <w:t xml:space="preserve">، </w:t>
      </w:r>
      <w:r>
        <w:rPr>
          <w:rFonts w:ascii="Sakkal Majalla" w:hAnsi="Sakkal Majalla" w:cs="Sakkal Majalla" w:hint="cs"/>
          <w:sz w:val="28"/>
          <w:rtl/>
        </w:rPr>
        <w:t>وقد تم</w:t>
      </w:r>
      <w:r w:rsidRPr="00F036DD">
        <w:rPr>
          <w:rFonts w:ascii="Sakkal Majalla" w:hAnsi="Sakkal Majalla" w:cs="Sakkal Majalla"/>
          <w:sz w:val="28"/>
          <w:rtl/>
        </w:rPr>
        <w:t xml:space="preserve"> مراجعة هذه المهام وتحديثها </w:t>
      </w:r>
      <w:r>
        <w:rPr>
          <w:rFonts w:ascii="Sakkal Majalla" w:hAnsi="Sakkal Majalla" w:cs="Sakkal Majalla" w:hint="cs"/>
          <w:sz w:val="28"/>
          <w:rtl/>
        </w:rPr>
        <w:t xml:space="preserve">لمواجهة الظروف الاستثنائية والقيام بالأعمال على أكمل وجه </w:t>
      </w:r>
      <w:r w:rsidRPr="00E9796B">
        <w:rPr>
          <w:rFonts w:ascii="Sakkal Majalla" w:hAnsi="Sakkal Majalla" w:cs="Sakkal Majalla" w:hint="cs"/>
          <w:sz w:val="20"/>
          <w:szCs w:val="20"/>
          <w:rtl/>
        </w:rPr>
        <w:t>(1.1.3)</w:t>
      </w:r>
      <w:r>
        <w:rPr>
          <w:rFonts w:ascii="Sakkal Majalla" w:hAnsi="Sakkal Majalla" w:cs="Sakkal Majalla" w:hint="cs"/>
          <w:sz w:val="28"/>
          <w:rtl/>
        </w:rPr>
        <w:t xml:space="preserve">، </w:t>
      </w:r>
      <w:r w:rsidRPr="00F036DD">
        <w:rPr>
          <w:rFonts w:ascii="Sakkal Majalla" w:hAnsi="Sakkal Majalla" w:cs="Sakkal Majalla"/>
          <w:sz w:val="28"/>
          <w:rtl/>
        </w:rPr>
        <w:t>كما تتوافر سياسات وتعليمات معتمدة</w:t>
      </w:r>
      <w:r>
        <w:rPr>
          <w:rFonts w:ascii="Sakkal Majalla" w:hAnsi="Sakkal Majalla" w:cs="Sakkal Majalla" w:hint="cs"/>
          <w:sz w:val="28"/>
          <w:rtl/>
        </w:rPr>
        <w:t xml:space="preserve"> ومعلنة على الموقع الرسمي للجامعة </w:t>
      </w:r>
      <w:r w:rsidRPr="00E9796B">
        <w:rPr>
          <w:rFonts w:ascii="Sakkal Majalla" w:hAnsi="Sakkal Majalla" w:cs="Sakkal Majalla" w:hint="cs"/>
          <w:sz w:val="20"/>
          <w:szCs w:val="20"/>
          <w:rtl/>
        </w:rPr>
        <w:t>(1.1.4)</w:t>
      </w:r>
      <w:r w:rsidRPr="00F036DD">
        <w:rPr>
          <w:rFonts w:ascii="Sakkal Majalla" w:hAnsi="Sakkal Majalla" w:cs="Sakkal Majalla"/>
          <w:sz w:val="28"/>
          <w:rtl/>
        </w:rPr>
        <w:t xml:space="preserve"> تنظّم العمل الأكاديمي والإداري، وتخضع</w:t>
      </w:r>
      <w:r>
        <w:rPr>
          <w:rFonts w:ascii="Sakkal Majalla" w:hAnsi="Sakkal Majalla" w:cs="Sakkal Majalla" w:hint="cs"/>
          <w:sz w:val="28"/>
          <w:rtl/>
        </w:rPr>
        <w:t xml:space="preserve"> هذه السياسات والتعليمات </w:t>
      </w:r>
      <w:r w:rsidRPr="00F036DD">
        <w:rPr>
          <w:rFonts w:ascii="Sakkal Majalla" w:hAnsi="Sakkal Majalla" w:cs="Sakkal Majalla"/>
          <w:sz w:val="28"/>
          <w:rtl/>
        </w:rPr>
        <w:t>للمراجعة الدورية</w:t>
      </w:r>
      <w:r>
        <w:rPr>
          <w:rFonts w:ascii="Sakkal Majalla" w:hAnsi="Sakkal Majalla" w:cs="Sakkal Majalla" w:hint="cs"/>
          <w:sz w:val="28"/>
          <w:rtl/>
        </w:rPr>
        <w:t xml:space="preserve"> من الدوائر المعنية بالمراجعة</w:t>
      </w:r>
      <w:r w:rsidRPr="00F036DD">
        <w:rPr>
          <w:rFonts w:ascii="Sakkal Majalla" w:hAnsi="Sakkal Majalla" w:cs="Sakkal Majalla"/>
          <w:sz w:val="28"/>
          <w:rtl/>
        </w:rPr>
        <w:t xml:space="preserve"> لضمان انسجامها مع متطلبات الجودة</w:t>
      </w:r>
      <w:r>
        <w:rPr>
          <w:rFonts w:ascii="Sakkal Majalla" w:hAnsi="Sakkal Majalla" w:cs="Sakkal Majalla" w:hint="cs"/>
          <w:sz w:val="28"/>
          <w:rtl/>
        </w:rPr>
        <w:t xml:space="preserve"> </w:t>
      </w:r>
      <w:r w:rsidRPr="00E9796B">
        <w:rPr>
          <w:rFonts w:ascii="Sakkal Majalla" w:hAnsi="Sakkal Majalla" w:cs="Sakkal Majalla" w:hint="cs"/>
          <w:sz w:val="20"/>
          <w:szCs w:val="20"/>
          <w:rtl/>
        </w:rPr>
        <w:t xml:space="preserve">(1.1.5 </w:t>
      </w:r>
      <w:r>
        <w:rPr>
          <w:rFonts w:ascii="Sakkal Majalla" w:hAnsi="Sakkal Majalla" w:cs="Sakkal Majalla"/>
          <w:sz w:val="28"/>
          <w:rtl/>
        </w:rPr>
        <w:t>–</w:t>
      </w:r>
      <w:r>
        <w:rPr>
          <w:rFonts w:ascii="Sakkal Majalla" w:hAnsi="Sakkal Majalla" w:cs="Sakkal Majalla" w:hint="cs"/>
          <w:sz w:val="28"/>
          <w:rtl/>
        </w:rPr>
        <w:t xml:space="preserve"> تعديل سياسة التسكين).</w:t>
      </w:r>
    </w:p>
    <w:p w14:paraId="78280E23" w14:textId="1E1A220C" w:rsidR="00F036DD" w:rsidRDefault="00F036DD" w:rsidP="00F036DD">
      <w:pPr>
        <w:spacing w:before="0" w:line="240" w:lineRule="auto"/>
        <w:rPr>
          <w:rFonts w:ascii="Sakkal Majalla" w:hAnsi="Sakkal Majalla" w:cs="Sakkal Majalla"/>
          <w:sz w:val="28"/>
          <w:rtl/>
          <w:lang w:bidi="ar-JO"/>
        </w:rPr>
      </w:pPr>
      <w:r>
        <w:rPr>
          <w:rFonts w:ascii="Sakkal Majalla" w:hAnsi="Sakkal Majalla" w:cs="Sakkal Majalla" w:hint="cs"/>
          <w:sz w:val="28"/>
          <w:rtl/>
        </w:rPr>
        <w:t xml:space="preserve">كما </w:t>
      </w:r>
      <w:r w:rsidRPr="00F036DD">
        <w:rPr>
          <w:rFonts w:ascii="Sakkal Majalla" w:hAnsi="Sakkal Majalla" w:cs="Sakkal Majalla"/>
          <w:sz w:val="28"/>
          <w:rtl/>
        </w:rPr>
        <w:t>يحرص البرنامج كذلك على تطبيق متطلبات الإطار الوطني للمؤهلات، حيث تم توثيق مخرجات التعلم ومستوى المؤهل بوضوح</w:t>
      </w:r>
      <w:r>
        <w:rPr>
          <w:rFonts w:ascii="Sakkal Majalla" w:hAnsi="Sakkal Majalla" w:cs="Sakkal Majalla" w:hint="cs"/>
          <w:sz w:val="28"/>
          <w:rtl/>
        </w:rPr>
        <w:t xml:space="preserve"> </w:t>
      </w:r>
      <w:r w:rsidRPr="00E9796B">
        <w:rPr>
          <w:rFonts w:ascii="Sakkal Majalla" w:hAnsi="Sakkal Majalla" w:cs="Sakkal Majalla" w:hint="cs"/>
          <w:sz w:val="20"/>
          <w:szCs w:val="20"/>
          <w:rtl/>
        </w:rPr>
        <w:t>(1.1.6)</w:t>
      </w:r>
      <w:r w:rsidRPr="00F036DD">
        <w:rPr>
          <w:rFonts w:ascii="Sakkal Majalla" w:hAnsi="Sakkal Majalla" w:cs="Sakkal Majalla"/>
          <w:sz w:val="28"/>
          <w:rtl/>
        </w:rPr>
        <w:t>،</w:t>
      </w:r>
      <w:r>
        <w:rPr>
          <w:rFonts w:ascii="Sakkal Majalla" w:hAnsi="Sakkal Majalla" w:cs="Sakkal Majalla" w:hint="cs"/>
          <w:sz w:val="28"/>
          <w:rtl/>
        </w:rPr>
        <w:t xml:space="preserve"> </w:t>
      </w:r>
      <w:r w:rsidRPr="00F036DD">
        <w:rPr>
          <w:rFonts w:ascii="Sakkal Majalla" w:hAnsi="Sakkal Majalla" w:cs="Sakkal Majalla"/>
          <w:sz w:val="28"/>
          <w:rtl/>
        </w:rPr>
        <w:t>وتتم مراجعتها بالتعاون مع المعنيين لضمان ملاءمتها وارتباطها بخطط التطوير المستمرة</w:t>
      </w:r>
      <w:r w:rsidR="00E9796B">
        <w:rPr>
          <w:rFonts w:ascii="Sakkal Majalla" w:hAnsi="Sakkal Majalla" w:cs="Sakkal Majalla" w:hint="cs"/>
          <w:sz w:val="28"/>
          <w:rtl/>
        </w:rPr>
        <w:t>،</w:t>
      </w:r>
      <w:r w:rsidRPr="00F036DD">
        <w:rPr>
          <w:rFonts w:ascii="Sakkal Majalla" w:hAnsi="Sakkal Majalla" w:cs="Sakkal Majalla"/>
          <w:sz w:val="28"/>
          <w:rtl/>
        </w:rPr>
        <w:t xml:space="preserve"> </w:t>
      </w:r>
      <w:r>
        <w:rPr>
          <w:rFonts w:ascii="Sakkal Majalla" w:hAnsi="Sakkal Majalla" w:cs="Sakkal Majalla" w:hint="cs"/>
          <w:sz w:val="28"/>
          <w:rtl/>
        </w:rPr>
        <w:t xml:space="preserve">وذلك بتقييمها من قبل الطلبة وارباب العمل </w:t>
      </w:r>
      <w:r w:rsidRPr="00E9796B">
        <w:rPr>
          <w:rFonts w:ascii="Sakkal Majalla" w:hAnsi="Sakkal Majalla" w:cs="Sakkal Majalla" w:hint="cs"/>
          <w:sz w:val="20"/>
          <w:szCs w:val="20"/>
          <w:rtl/>
        </w:rPr>
        <w:t>(1.1.7)</w:t>
      </w:r>
      <w:r>
        <w:rPr>
          <w:rFonts w:ascii="Sakkal Majalla" w:hAnsi="Sakkal Majalla" w:cs="Sakkal Majalla" w:hint="cs"/>
          <w:sz w:val="28"/>
          <w:rtl/>
        </w:rPr>
        <w:t xml:space="preserve"> </w:t>
      </w:r>
      <w:r w:rsidR="00E9796B">
        <w:rPr>
          <w:rFonts w:ascii="Sakkal Majalla" w:hAnsi="Sakkal Majalla" w:cs="Sakkal Majalla" w:hint="cs"/>
          <w:sz w:val="28"/>
          <w:rtl/>
        </w:rPr>
        <w:t xml:space="preserve">وفي ضوء الردود يتم تحديد جوانب القوة وفرص التحسين </w:t>
      </w:r>
      <w:r w:rsidR="00E9796B" w:rsidRPr="001D4FF8">
        <w:rPr>
          <w:rFonts w:ascii="Sakkal Majalla" w:hAnsi="Sakkal Majalla" w:cs="Sakkal Majalla" w:hint="cs"/>
          <w:sz w:val="20"/>
          <w:szCs w:val="20"/>
          <w:rtl/>
        </w:rPr>
        <w:t>(1.1.8)</w:t>
      </w:r>
      <w:r w:rsidR="00E9796B">
        <w:rPr>
          <w:rFonts w:ascii="Sakkal Majalla" w:hAnsi="Sakkal Majalla" w:cs="Sakkal Majalla" w:hint="cs"/>
          <w:sz w:val="28"/>
          <w:rtl/>
          <w:lang w:bidi="ar-JO"/>
        </w:rPr>
        <w:t xml:space="preserve">، ويتم اعتمادها رسمياً بعد عرضها على مجلس القسم ومناقشتها وتوثيقها </w:t>
      </w:r>
      <w:r w:rsidR="00E9796B" w:rsidRPr="001D4FF8">
        <w:rPr>
          <w:rFonts w:ascii="Sakkal Majalla" w:hAnsi="Sakkal Majalla" w:cs="Sakkal Majalla" w:hint="cs"/>
          <w:sz w:val="20"/>
          <w:szCs w:val="20"/>
          <w:rtl/>
        </w:rPr>
        <w:t>(1.1.9)</w:t>
      </w:r>
      <w:r w:rsidR="00E9796B">
        <w:rPr>
          <w:rFonts w:ascii="Sakkal Majalla" w:hAnsi="Sakkal Majalla" w:cs="Sakkal Majalla" w:hint="cs"/>
          <w:sz w:val="28"/>
          <w:rtl/>
          <w:lang w:bidi="ar-JO"/>
        </w:rPr>
        <w:t>.</w:t>
      </w:r>
    </w:p>
    <w:p w14:paraId="4562120F" w14:textId="4797AD92" w:rsidR="00F036DD" w:rsidRPr="00E9796B" w:rsidRDefault="00F036DD" w:rsidP="00E9796B">
      <w:pPr>
        <w:spacing w:before="0" w:line="240" w:lineRule="auto"/>
        <w:rPr>
          <w:rFonts w:ascii="Sakkal Majalla" w:hAnsi="Sakkal Majalla" w:cs="Sakkal Majalla"/>
          <w:sz w:val="28"/>
        </w:rPr>
      </w:pPr>
      <w:r w:rsidRPr="00F036DD">
        <w:rPr>
          <w:rFonts w:ascii="Sakkal Majalla" w:hAnsi="Sakkal Majalla" w:cs="Sakkal Majalla"/>
          <w:sz w:val="28"/>
          <w:rtl/>
        </w:rPr>
        <w:t>كما توجد لجان داعمة لعمل البرنامج</w:t>
      </w:r>
      <w:r w:rsidR="00E9796B">
        <w:rPr>
          <w:rFonts w:ascii="Sakkal Majalla" w:hAnsi="Sakkal Majalla" w:cs="Sakkal Majalla" w:hint="cs"/>
          <w:sz w:val="28"/>
          <w:rtl/>
        </w:rPr>
        <w:t xml:space="preserve"> </w:t>
      </w:r>
      <w:r w:rsidR="00E9796B" w:rsidRPr="001D4FF8">
        <w:rPr>
          <w:rFonts w:ascii="Sakkal Majalla" w:hAnsi="Sakkal Majalla" w:cs="Sakkal Majalla" w:hint="cs"/>
          <w:sz w:val="20"/>
          <w:szCs w:val="20"/>
          <w:rtl/>
        </w:rPr>
        <w:t>(1.1.10)</w:t>
      </w:r>
      <w:r w:rsidRPr="00F036DD">
        <w:rPr>
          <w:rFonts w:ascii="Sakkal Majalla" w:hAnsi="Sakkal Majalla" w:cs="Sakkal Majalla"/>
          <w:sz w:val="28"/>
          <w:rtl/>
        </w:rPr>
        <w:t xml:space="preserve">، تمتلك مهام محددة </w:t>
      </w:r>
      <w:r w:rsidR="00E9796B">
        <w:rPr>
          <w:rFonts w:ascii="Sakkal Majalla" w:hAnsi="Sakkal Majalla" w:cs="Sakkal Majalla" w:hint="cs"/>
          <w:sz w:val="28"/>
          <w:rtl/>
        </w:rPr>
        <w:t>وتجتمع</w:t>
      </w:r>
      <w:r w:rsidRPr="00F036DD">
        <w:rPr>
          <w:rFonts w:ascii="Sakkal Majalla" w:hAnsi="Sakkal Majalla" w:cs="Sakkal Majalla"/>
          <w:sz w:val="28"/>
          <w:rtl/>
        </w:rPr>
        <w:t xml:space="preserve"> بصورة منتظمة</w:t>
      </w:r>
      <w:r w:rsidR="00E9796B">
        <w:rPr>
          <w:rFonts w:ascii="Sakkal Majalla" w:hAnsi="Sakkal Majalla" w:cs="Sakkal Majalla" w:hint="cs"/>
          <w:sz w:val="28"/>
          <w:rtl/>
        </w:rPr>
        <w:t xml:space="preserve"> </w:t>
      </w:r>
      <w:r w:rsidR="00E9796B" w:rsidRPr="001D4FF8">
        <w:rPr>
          <w:rFonts w:ascii="Sakkal Majalla" w:hAnsi="Sakkal Majalla" w:cs="Sakkal Majalla" w:hint="cs"/>
          <w:sz w:val="20"/>
          <w:szCs w:val="20"/>
          <w:rtl/>
        </w:rPr>
        <w:t>(1.1.11)</w:t>
      </w:r>
      <w:r w:rsidRPr="00F036DD">
        <w:rPr>
          <w:rFonts w:ascii="Sakkal Majalla" w:hAnsi="Sakkal Majalla" w:cs="Sakkal Majalla"/>
          <w:sz w:val="28"/>
          <w:rtl/>
        </w:rPr>
        <w:t>، ويتم تقييم أدائها بصورة دورية</w:t>
      </w:r>
      <w:r w:rsidR="00E9796B">
        <w:rPr>
          <w:rFonts w:ascii="Sakkal Majalla" w:hAnsi="Sakkal Majalla" w:cs="Sakkal Majalla" w:hint="cs"/>
          <w:sz w:val="28"/>
          <w:rtl/>
        </w:rPr>
        <w:t xml:space="preserve"> م</w:t>
      </w:r>
      <w:r w:rsidR="00E9796B" w:rsidRPr="00E9796B">
        <w:rPr>
          <w:rFonts w:ascii="Sakkal Majalla" w:hAnsi="Sakkal Majalla" w:cs="Sakkal Majalla"/>
          <w:sz w:val="28"/>
          <w:rtl/>
        </w:rPr>
        <w:t xml:space="preserve">ن خلال مراجعة </w:t>
      </w:r>
      <w:r w:rsidR="00E9796B">
        <w:rPr>
          <w:rFonts w:ascii="Sakkal Majalla" w:hAnsi="Sakkal Majalla" w:cs="Sakkal Majalla" w:hint="cs"/>
          <w:sz w:val="28"/>
          <w:rtl/>
        </w:rPr>
        <w:t>تقرير الانجاز</w:t>
      </w:r>
      <w:r w:rsidR="00E9796B" w:rsidRPr="00E9796B">
        <w:rPr>
          <w:rFonts w:ascii="Sakkal Majalla" w:hAnsi="Sakkal Majalla" w:cs="Sakkal Majalla"/>
          <w:sz w:val="28"/>
          <w:rtl/>
        </w:rPr>
        <w:t xml:space="preserve">، </w:t>
      </w:r>
      <w:r w:rsidR="00E9796B">
        <w:rPr>
          <w:rFonts w:ascii="Sakkal Majalla" w:hAnsi="Sakkal Majalla" w:cs="Sakkal Majalla" w:hint="cs"/>
          <w:sz w:val="28"/>
          <w:rtl/>
        </w:rPr>
        <w:t>ومناقشة التقرير في</w:t>
      </w:r>
      <w:r w:rsidR="00E9796B" w:rsidRPr="00E9796B">
        <w:rPr>
          <w:rFonts w:ascii="Sakkal Majalla" w:hAnsi="Sakkal Majalla" w:cs="Sakkal Majalla"/>
          <w:sz w:val="28"/>
          <w:rtl/>
        </w:rPr>
        <w:t xml:space="preserve"> مجلس القسم وتوثيق الملاحظات </w:t>
      </w:r>
      <w:r w:rsidR="00E9796B">
        <w:rPr>
          <w:rFonts w:ascii="Sakkal Majalla" w:hAnsi="Sakkal Majalla" w:cs="Sakkal Majalla" w:hint="cs"/>
          <w:sz w:val="28"/>
          <w:rtl/>
        </w:rPr>
        <w:lastRenderedPageBreak/>
        <w:t>وفرص</w:t>
      </w:r>
      <w:r w:rsidR="00E9796B" w:rsidRPr="00E9796B">
        <w:rPr>
          <w:rFonts w:ascii="Sakkal Majalla" w:hAnsi="Sakkal Majalla" w:cs="Sakkal Majalla"/>
          <w:sz w:val="28"/>
          <w:rtl/>
        </w:rPr>
        <w:t xml:space="preserve"> التحسين</w:t>
      </w:r>
      <w:r w:rsidR="00E9796B">
        <w:rPr>
          <w:rFonts w:ascii="Sakkal Majalla" w:hAnsi="Sakkal Majalla" w:cs="Sakkal Majalla" w:hint="cs"/>
          <w:sz w:val="28"/>
          <w:rtl/>
        </w:rPr>
        <w:t xml:space="preserve"> </w:t>
      </w:r>
      <w:r w:rsidR="00E9796B" w:rsidRPr="001D4FF8">
        <w:rPr>
          <w:rFonts w:ascii="Sakkal Majalla" w:hAnsi="Sakkal Majalla" w:cs="Sakkal Majalla" w:hint="cs"/>
          <w:sz w:val="20"/>
          <w:szCs w:val="20"/>
          <w:rtl/>
        </w:rPr>
        <w:t>(1.1.12)</w:t>
      </w:r>
      <w:r w:rsidR="00E9796B" w:rsidRPr="00E9796B">
        <w:rPr>
          <w:rFonts w:ascii="Sakkal Majalla" w:hAnsi="Sakkal Majalla" w:cs="Sakkal Majalla"/>
          <w:sz w:val="28"/>
          <w:rtl/>
        </w:rPr>
        <w:t xml:space="preserve">. يساعد هذا التقييم </w:t>
      </w:r>
      <w:r w:rsidR="005448C9">
        <w:rPr>
          <w:rFonts w:ascii="Sakkal Majalla" w:hAnsi="Sakkal Majalla" w:cs="Sakkal Majalla" w:hint="cs"/>
          <w:sz w:val="28"/>
          <w:rtl/>
        </w:rPr>
        <w:t>الدوري</w:t>
      </w:r>
      <w:r w:rsidR="00E9796B" w:rsidRPr="00E9796B">
        <w:rPr>
          <w:rFonts w:ascii="Sakkal Majalla" w:hAnsi="Sakkal Majalla" w:cs="Sakkal Majalla"/>
          <w:sz w:val="28"/>
          <w:rtl/>
        </w:rPr>
        <w:t xml:space="preserve"> في ضمان فاعلية اللجان وجودة مخرجاتها</w:t>
      </w:r>
      <w:r w:rsidR="00E9796B">
        <w:rPr>
          <w:rFonts w:ascii="Sakkal Majalla" w:hAnsi="Sakkal Majalla" w:cs="Sakkal Majalla" w:hint="cs"/>
          <w:sz w:val="28"/>
          <w:rtl/>
        </w:rPr>
        <w:t xml:space="preserve">، </w:t>
      </w:r>
      <w:r w:rsidRPr="00F036DD">
        <w:rPr>
          <w:rFonts w:ascii="Sakkal Majalla" w:hAnsi="Sakkal Majalla" w:cs="Sakkal Majalla"/>
          <w:sz w:val="28"/>
          <w:rtl/>
        </w:rPr>
        <w:t>بما يساعد على تحسين العمل والمحافظة على استمرارية التطوير</w:t>
      </w:r>
      <w:r w:rsidRPr="00F036DD">
        <w:rPr>
          <w:rFonts w:ascii="Sakkal Majalla" w:hAnsi="Sakkal Majalla" w:cs="Sakkal Majalla"/>
          <w:sz w:val="28"/>
        </w:rPr>
        <w:t>.</w:t>
      </w:r>
    </w:p>
    <w:p w14:paraId="2608A8F9" w14:textId="14F17B5C" w:rsidR="00F036DD" w:rsidRDefault="00F036DD" w:rsidP="00F036DD">
      <w:pPr>
        <w:pStyle w:val="ListParagraph"/>
        <w:numPr>
          <w:ilvl w:val="1"/>
          <w:numId w:val="14"/>
        </w:numPr>
        <w:shd w:val="clear" w:color="auto" w:fill="FDE9D9" w:themeFill="accent6" w:themeFillTint="33"/>
        <w:bidi/>
        <w:jc w:val="lowKashida"/>
        <w:rPr>
          <w:rFonts w:ascii="Simplified Arabic" w:hAnsi="Simplified Arabic"/>
          <w:b/>
          <w:bCs/>
          <w:sz w:val="28"/>
          <w:lang w:val="en-AU"/>
        </w:rPr>
      </w:pPr>
      <w:r>
        <w:rPr>
          <w:rFonts w:ascii="Simplified Arabic" w:hAnsi="Simplified Arabic" w:hint="cs"/>
          <w:b/>
          <w:bCs/>
          <w:sz w:val="28"/>
          <w:rtl/>
          <w:lang w:val="en-AU"/>
        </w:rPr>
        <w:t>الرسالة والاهداف</w:t>
      </w:r>
    </w:p>
    <w:p w14:paraId="0F16338B" w14:textId="77777777" w:rsidR="00F036DD" w:rsidRPr="00F036DD" w:rsidRDefault="00F036DD" w:rsidP="00F036DD">
      <w:pPr>
        <w:jc w:val="lowKashida"/>
        <w:rPr>
          <w:rFonts w:ascii="Simplified Arabic" w:hAnsi="Simplified Arabic"/>
          <w:b/>
          <w:bCs/>
          <w:sz w:val="28"/>
          <w:lang w:val="en-AU"/>
        </w:rPr>
      </w:pPr>
    </w:p>
    <w:p w14:paraId="5789E296" w14:textId="47BF68C4" w:rsidR="00F036DD" w:rsidRDefault="00F036DD" w:rsidP="00F036DD">
      <w:pPr>
        <w:pStyle w:val="ListParagraph"/>
        <w:numPr>
          <w:ilvl w:val="1"/>
          <w:numId w:val="14"/>
        </w:numPr>
        <w:shd w:val="clear" w:color="auto" w:fill="FDE9D9" w:themeFill="accent6" w:themeFillTint="33"/>
        <w:bidi/>
        <w:jc w:val="lowKashida"/>
        <w:rPr>
          <w:rFonts w:ascii="Simplified Arabic" w:hAnsi="Simplified Arabic"/>
          <w:b/>
          <w:bCs/>
          <w:sz w:val="28"/>
          <w:lang w:val="en-AU"/>
        </w:rPr>
      </w:pPr>
      <w:r>
        <w:rPr>
          <w:rFonts w:ascii="Simplified Arabic" w:hAnsi="Simplified Arabic" w:hint="cs"/>
          <w:b/>
          <w:bCs/>
          <w:sz w:val="28"/>
          <w:rtl/>
          <w:lang w:val="en-AU"/>
        </w:rPr>
        <w:t>النزاهة والشفافية</w:t>
      </w:r>
    </w:p>
    <w:p w14:paraId="1522F0EF" w14:textId="77777777" w:rsidR="00F036DD" w:rsidRPr="00F036DD" w:rsidRDefault="00F036DD" w:rsidP="00F036DD">
      <w:pPr>
        <w:jc w:val="lowKashida"/>
        <w:rPr>
          <w:rFonts w:ascii="Simplified Arabic" w:hAnsi="Simplified Arabic"/>
          <w:b/>
          <w:bCs/>
          <w:sz w:val="28"/>
          <w:lang w:val="en-AU"/>
        </w:rPr>
      </w:pPr>
    </w:p>
    <w:p w14:paraId="37D05A5B" w14:textId="169ECE70" w:rsidR="00F036DD" w:rsidRPr="00F036DD" w:rsidRDefault="00F036DD" w:rsidP="00F036DD">
      <w:pPr>
        <w:pStyle w:val="ListParagraph"/>
        <w:numPr>
          <w:ilvl w:val="1"/>
          <w:numId w:val="14"/>
        </w:numPr>
        <w:shd w:val="clear" w:color="auto" w:fill="FDE9D9" w:themeFill="accent6" w:themeFillTint="33"/>
        <w:bidi/>
        <w:jc w:val="lowKashida"/>
        <w:rPr>
          <w:rFonts w:ascii="Simplified Arabic" w:hAnsi="Simplified Arabic"/>
          <w:b/>
          <w:bCs/>
          <w:sz w:val="28"/>
          <w:lang w:val="en-AU"/>
        </w:rPr>
      </w:pPr>
      <w:r>
        <w:rPr>
          <w:rFonts w:ascii="Simplified Arabic" w:hAnsi="Simplified Arabic" w:hint="cs"/>
          <w:b/>
          <w:bCs/>
          <w:sz w:val="28"/>
          <w:rtl/>
          <w:lang w:val="en-AU"/>
        </w:rPr>
        <w:t>أعضاء هيئة التدريس والكوادر المساندة</w:t>
      </w:r>
    </w:p>
    <w:p w14:paraId="012DCD88" w14:textId="77777777" w:rsidR="00F036DD" w:rsidRPr="00F036DD" w:rsidRDefault="00F036DD" w:rsidP="00F036DD">
      <w:pPr>
        <w:jc w:val="lowKashida"/>
        <w:rPr>
          <w:rFonts w:ascii="Simplified Arabic" w:hAnsi="Simplified Arabic"/>
          <w:b/>
          <w:bCs/>
          <w:sz w:val="28"/>
          <w:rtl/>
          <w:lang w:val="en-AU"/>
        </w:rPr>
      </w:pPr>
    </w:p>
    <w:p w14:paraId="07B03958" w14:textId="77777777" w:rsidR="00C20E9F" w:rsidRPr="003A40A7" w:rsidRDefault="00C20E9F" w:rsidP="00C20E9F">
      <w:pPr>
        <w:spacing w:before="0" w:line="276" w:lineRule="auto"/>
        <w:ind w:hanging="142"/>
        <w:contextualSpacing/>
        <w:jc w:val="lowKashida"/>
        <w:rPr>
          <w:rFonts w:ascii="Simplified Arabic" w:eastAsia="Times New Roman" w:hAnsi="Simplified Arabic"/>
          <w:color w:val="002060"/>
          <w:szCs w:val="24"/>
          <w:rtl/>
        </w:rPr>
      </w:pPr>
    </w:p>
    <w:p w14:paraId="0E949E8D" w14:textId="77777777" w:rsidR="00C20E9F" w:rsidRPr="003A40A7" w:rsidRDefault="00C20E9F" w:rsidP="00C20E9F">
      <w:pPr>
        <w:spacing w:before="0" w:line="240" w:lineRule="auto"/>
        <w:jc w:val="lowKashida"/>
        <w:rPr>
          <w:rFonts w:ascii="Simplified Arabic" w:eastAsia="Times New Roman" w:hAnsi="Simplified Arabic"/>
          <w:b/>
          <w:bCs/>
          <w:color w:val="auto"/>
          <w:sz w:val="28"/>
          <w:rtl/>
          <w:lang w:val="en-AU"/>
        </w:rPr>
      </w:pPr>
      <w:r w:rsidRPr="003A40A7">
        <w:rPr>
          <w:rFonts w:ascii="Simplified Arabic" w:eastAsia="Times New Roman" w:hAnsi="Simplified Arabic"/>
          <w:b/>
          <w:bCs/>
          <w:color w:val="auto"/>
          <w:sz w:val="28"/>
          <w:rtl/>
          <w:lang w:val="en-AU"/>
        </w:rPr>
        <w:t>2-2 اعتماد البرنامج التعليمي:</w:t>
      </w:r>
    </w:p>
    <w:p w14:paraId="7693368E" w14:textId="77777777" w:rsidR="00C20E9F" w:rsidRPr="003A40A7" w:rsidRDefault="00C20E9F" w:rsidP="00C20E9F">
      <w:pPr>
        <w:spacing w:before="0" w:line="276" w:lineRule="auto"/>
        <w:contextualSpacing/>
        <w:jc w:val="lowKashida"/>
        <w:rPr>
          <w:rFonts w:ascii="Simplified Arabic" w:eastAsia="Times New Roman" w:hAnsi="Simplified Arabic"/>
          <w:color w:val="002060"/>
          <w:szCs w:val="24"/>
          <w:rtl/>
        </w:rPr>
      </w:pPr>
    </w:p>
    <w:p w14:paraId="08A0E5D9" w14:textId="77777777" w:rsidR="00C20E9F" w:rsidRPr="003A40A7" w:rsidRDefault="00C20E9F" w:rsidP="00C20E9F">
      <w:pPr>
        <w:spacing w:before="0" w:line="240" w:lineRule="auto"/>
        <w:jc w:val="lowKashida"/>
        <w:rPr>
          <w:rFonts w:ascii="Simplified Arabic" w:eastAsia="Times New Roman" w:hAnsi="Simplified Arabic"/>
          <w:b/>
          <w:bCs/>
          <w:color w:val="0070C0"/>
          <w:sz w:val="28"/>
          <w:rtl/>
          <w:lang w:val="en-AU"/>
        </w:rPr>
      </w:pPr>
      <w:r w:rsidRPr="003A40A7">
        <w:rPr>
          <w:rFonts w:ascii="Simplified Arabic" w:eastAsia="Times New Roman" w:hAnsi="Simplified Arabic"/>
          <w:b/>
          <w:bCs/>
          <w:color w:val="0070C0"/>
          <w:sz w:val="28"/>
          <w:rtl/>
          <w:lang w:val="en-AU"/>
        </w:rPr>
        <w:t>رابعاً: التقويم العام لجودة المعيار الأول</w:t>
      </w:r>
    </w:p>
    <w:p w14:paraId="1F9E700E"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جوانب  القوة :</w:t>
      </w:r>
    </w:p>
    <w:p w14:paraId="1C3D81BC"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الجوانب التي تحتاج إلى </w:t>
      </w:r>
      <w:proofErr w:type="gramStart"/>
      <w:r w:rsidRPr="003A40A7">
        <w:rPr>
          <w:rFonts w:ascii="Simplified Arabic" w:eastAsia="Times New Roman" w:hAnsi="Simplified Arabic"/>
          <w:b/>
          <w:bCs/>
          <w:color w:val="auto"/>
          <w:szCs w:val="24"/>
          <w:rtl/>
          <w:lang w:val="en-AU"/>
        </w:rPr>
        <w:t>تحسين :</w:t>
      </w:r>
      <w:proofErr w:type="gramEnd"/>
    </w:p>
    <w:p w14:paraId="7EA6C90F"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أولويات </w:t>
      </w:r>
      <w:proofErr w:type="gramStart"/>
      <w:r w:rsidRPr="003A40A7">
        <w:rPr>
          <w:rFonts w:ascii="Simplified Arabic" w:eastAsia="Times New Roman" w:hAnsi="Simplified Arabic"/>
          <w:b/>
          <w:bCs/>
          <w:color w:val="auto"/>
          <w:szCs w:val="24"/>
          <w:rtl/>
          <w:lang w:val="en-AU"/>
        </w:rPr>
        <w:t>التحسين :</w:t>
      </w:r>
      <w:proofErr w:type="gramEnd"/>
    </w:p>
    <w:p w14:paraId="5F7C3464" w14:textId="77777777" w:rsidR="00C20E9F" w:rsidRPr="003A40A7" w:rsidRDefault="00C20E9F" w:rsidP="00C20E9F">
      <w:pPr>
        <w:spacing w:before="0" w:line="276" w:lineRule="auto"/>
        <w:contextualSpacing/>
        <w:jc w:val="lowKashida"/>
        <w:rPr>
          <w:rFonts w:ascii="Simplified Arabic" w:eastAsia="Times New Roman" w:hAnsi="Simplified Arabic"/>
          <w:b/>
          <w:bCs/>
          <w:color w:val="auto"/>
          <w:szCs w:val="24"/>
          <w:lang w:val="en-AU"/>
        </w:rPr>
      </w:pPr>
    </w:p>
    <w:p w14:paraId="3AF2C88E" w14:textId="77777777" w:rsidR="00C20E9F" w:rsidRPr="003A40A7" w:rsidRDefault="00C20E9F" w:rsidP="00C20E9F">
      <w:pPr>
        <w:spacing w:before="0" w:line="240" w:lineRule="auto"/>
        <w:jc w:val="lowKashida"/>
        <w:rPr>
          <w:rFonts w:ascii="Simplified Arabic" w:eastAsia="Times New Roman" w:hAnsi="Simplified Arabic"/>
          <w:b/>
          <w:bCs/>
          <w:color w:val="auto"/>
          <w:sz w:val="28"/>
          <w:rtl/>
          <w:lang w:val="en-AU"/>
        </w:rPr>
      </w:pPr>
      <w:r w:rsidRPr="003A40A7">
        <w:rPr>
          <w:rFonts w:ascii="Simplified Arabic" w:eastAsia="Times New Roman" w:hAnsi="Simplified Arabic"/>
          <w:b/>
          <w:bCs/>
          <w:color w:val="auto"/>
          <w:sz w:val="28"/>
          <w:rtl/>
          <w:lang w:val="en-AU"/>
        </w:rPr>
        <w:t>ملاحظة العوامل التي تدخل في التحسين</w:t>
      </w:r>
    </w:p>
    <w:p w14:paraId="0F04BC77"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نتائج تقارير الجودة                           </w:t>
      </w:r>
    </w:p>
    <w:p w14:paraId="43BEE2A5"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 تحليل نتائج مصفوفة البرامج </w:t>
      </w:r>
    </w:p>
    <w:p w14:paraId="0D099D60"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المقارنات المرجعية                           </w:t>
      </w:r>
    </w:p>
    <w:p w14:paraId="44E71FA7"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 تحليل نتائج الخطة التنفيذية</w:t>
      </w:r>
    </w:p>
    <w:p w14:paraId="71B610D9"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تحليل نتائج الاستبانات المختلفة        </w:t>
      </w:r>
    </w:p>
    <w:p w14:paraId="70B14419"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 تحليل آراء الخبراء  </w:t>
      </w:r>
    </w:p>
    <w:p w14:paraId="5B8E693E"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  شواهد التحسين</w:t>
      </w:r>
    </w:p>
    <w:p w14:paraId="01685A9A" w14:textId="77777777" w:rsidR="00C20E9F" w:rsidRPr="003A40A7" w:rsidRDefault="00C20E9F" w:rsidP="00C20E9F">
      <w:pPr>
        <w:tabs>
          <w:tab w:val="left" w:pos="7346"/>
        </w:tabs>
        <w:spacing w:before="0" w:line="240" w:lineRule="auto"/>
        <w:ind w:left="140"/>
        <w:jc w:val="lowKashida"/>
        <w:rPr>
          <w:rFonts w:ascii="Simplified Arabic" w:eastAsia="Times New Roman" w:hAnsi="Simplified Arabic"/>
          <w:bCs/>
          <w:color w:val="auto"/>
          <w:szCs w:val="24"/>
          <w:rtl/>
          <w:lang w:val="en-AU"/>
        </w:rPr>
      </w:pPr>
    </w:p>
    <w:p w14:paraId="1B6868B7" w14:textId="77777777" w:rsidR="00C20E9F" w:rsidRPr="003A40A7" w:rsidRDefault="00C20E9F" w:rsidP="00C20E9F">
      <w:pPr>
        <w:tabs>
          <w:tab w:val="left" w:pos="7346"/>
        </w:tabs>
        <w:spacing w:before="0" w:line="240" w:lineRule="auto"/>
        <w:ind w:left="140"/>
        <w:jc w:val="lowKashida"/>
        <w:rPr>
          <w:rFonts w:ascii="Simplified Arabic" w:eastAsia="Times New Roman" w:hAnsi="Simplified Arabic"/>
          <w:bCs/>
          <w:color w:val="auto"/>
          <w:szCs w:val="24"/>
          <w:rtl/>
          <w:lang w:val="en-AU"/>
        </w:rPr>
      </w:pPr>
    </w:p>
    <w:p w14:paraId="0F85F2C0" w14:textId="77777777" w:rsidR="00C20E9F" w:rsidRPr="003A40A7" w:rsidRDefault="00C20E9F" w:rsidP="00C20E9F">
      <w:pPr>
        <w:spacing w:before="0" w:line="240" w:lineRule="auto"/>
        <w:jc w:val="lowKashida"/>
        <w:rPr>
          <w:rFonts w:ascii="Simplified Arabic" w:eastAsia="Times New Roman" w:hAnsi="Simplified Arabic"/>
          <w:b/>
          <w:bCs/>
          <w:color w:val="0070C0"/>
          <w:sz w:val="28"/>
          <w:rtl/>
          <w:lang w:val="en-AU"/>
        </w:rPr>
      </w:pPr>
      <w:r w:rsidRPr="003A40A7">
        <w:rPr>
          <w:rFonts w:ascii="Simplified Arabic" w:eastAsia="Times New Roman" w:hAnsi="Simplified Arabic"/>
          <w:b/>
          <w:bCs/>
          <w:color w:val="0070C0"/>
          <w:sz w:val="28"/>
          <w:rtl/>
          <w:lang w:val="en-AU"/>
        </w:rPr>
        <w:t>خامساً: قياس الفاعلية لمعيار إدارة البرنامج التعليمي</w:t>
      </w:r>
    </w:p>
    <w:p w14:paraId="20BE6C8E" w14:textId="77777777" w:rsidR="00C20E9F" w:rsidRPr="003A40A7" w:rsidRDefault="00C20E9F" w:rsidP="00C20E9F">
      <w:pPr>
        <w:spacing w:before="0" w:line="240" w:lineRule="auto"/>
        <w:jc w:val="left"/>
        <w:rPr>
          <w:rFonts w:ascii="Simplified Arabic" w:eastAsia="Times New Roman" w:hAnsi="Simplified Arabic"/>
          <w:b/>
          <w:bCs/>
          <w:color w:val="auto"/>
          <w:szCs w:val="24"/>
          <w:rtl/>
          <w:lang w:val="en-AU"/>
        </w:rPr>
      </w:pPr>
    </w:p>
    <w:p w14:paraId="445759A4" w14:textId="1C46663A"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مصفوفة قياس فعالية مخرجات التعلم. </w:t>
      </w:r>
      <w:r w:rsidR="00817C6C" w:rsidRPr="00817C6C">
        <w:rPr>
          <w:rFonts w:ascii="Simplified Arabic" w:eastAsia="Times New Roman" w:hAnsi="Simplified Arabic" w:hint="cs"/>
          <w:b/>
          <w:bCs/>
          <w:color w:val="auto"/>
          <w:szCs w:val="24"/>
          <w:highlight w:val="yellow"/>
          <w:rtl/>
          <w:lang w:val="en-AU"/>
        </w:rPr>
        <w:t>(ارفاق عينة من ملف المساق معبأ بشكل كامل وصحيح)</w:t>
      </w:r>
    </w:p>
    <w:p w14:paraId="6616C6CC" w14:textId="77C950AA" w:rsidR="00C20E9F" w:rsidRPr="00817C6C"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highlight w:val="yellow"/>
          <w:lang w:val="en-AU"/>
        </w:rPr>
      </w:pPr>
      <w:r w:rsidRPr="003A40A7">
        <w:rPr>
          <w:rFonts w:ascii="Simplified Arabic" w:eastAsia="Times New Roman" w:hAnsi="Simplified Arabic"/>
          <w:b/>
          <w:bCs/>
          <w:color w:val="auto"/>
          <w:szCs w:val="24"/>
          <w:rtl/>
          <w:lang w:val="en-AU"/>
        </w:rPr>
        <w:lastRenderedPageBreak/>
        <w:t xml:space="preserve">ربط مخرجات التعلم مع واصفات </w:t>
      </w:r>
      <w:r w:rsidR="00817C6C" w:rsidRPr="003A40A7">
        <w:rPr>
          <w:rFonts w:ascii="Simplified Arabic" w:eastAsia="Times New Roman" w:hAnsi="Simplified Arabic" w:hint="cs"/>
          <w:b/>
          <w:bCs/>
          <w:color w:val="auto"/>
          <w:szCs w:val="24"/>
          <w:rtl/>
          <w:lang w:val="en-AU"/>
        </w:rPr>
        <w:t>الإطار</w:t>
      </w:r>
      <w:r w:rsidRPr="003A40A7">
        <w:rPr>
          <w:rFonts w:ascii="Simplified Arabic" w:eastAsia="Times New Roman" w:hAnsi="Simplified Arabic"/>
          <w:b/>
          <w:bCs/>
          <w:color w:val="auto"/>
          <w:szCs w:val="24"/>
          <w:rtl/>
          <w:lang w:val="en-AU"/>
        </w:rPr>
        <w:t xml:space="preserve"> الوطني وقياس نسب تحققها. </w:t>
      </w:r>
      <w:r w:rsidR="00817C6C" w:rsidRPr="00817C6C">
        <w:rPr>
          <w:rFonts w:ascii="Simplified Arabic" w:eastAsia="Times New Roman" w:hAnsi="Simplified Arabic" w:hint="cs"/>
          <w:b/>
          <w:bCs/>
          <w:color w:val="auto"/>
          <w:szCs w:val="24"/>
          <w:highlight w:val="yellow"/>
          <w:rtl/>
          <w:lang w:val="en-AU"/>
        </w:rPr>
        <w:t xml:space="preserve">مصفوفة </w:t>
      </w:r>
      <w:proofErr w:type="spellStart"/>
      <w:r w:rsidR="00817C6C" w:rsidRPr="00817C6C">
        <w:rPr>
          <w:rFonts w:ascii="Simplified Arabic" w:eastAsia="Times New Roman" w:hAnsi="Simplified Arabic"/>
          <w:b/>
          <w:bCs/>
          <w:color w:val="auto"/>
          <w:szCs w:val="24"/>
          <w:highlight w:val="yellow"/>
        </w:rPr>
        <w:t>Clo</w:t>
      </w:r>
      <w:proofErr w:type="spellEnd"/>
      <w:r w:rsidR="00817C6C" w:rsidRPr="00817C6C">
        <w:rPr>
          <w:rFonts w:ascii="Simplified Arabic" w:eastAsia="Times New Roman" w:hAnsi="Simplified Arabic"/>
          <w:b/>
          <w:bCs/>
          <w:color w:val="auto"/>
          <w:szCs w:val="24"/>
          <w:highlight w:val="yellow"/>
        </w:rPr>
        <w:t>-descriptors</w:t>
      </w:r>
      <w:r w:rsidR="00817C6C" w:rsidRPr="00817C6C">
        <w:rPr>
          <w:rFonts w:ascii="Simplified Arabic" w:eastAsia="Times New Roman" w:hAnsi="Simplified Arabic" w:hint="cs"/>
          <w:b/>
          <w:bCs/>
          <w:color w:val="auto"/>
          <w:szCs w:val="24"/>
          <w:highlight w:val="yellow"/>
          <w:rtl/>
          <w:lang w:bidi="ar-JO"/>
        </w:rPr>
        <w:t xml:space="preserve"> المعدة مسبقاً مع إضافة نسب التحقق</w:t>
      </w:r>
    </w:p>
    <w:p w14:paraId="12D57CF1" w14:textId="59CB1F63"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مصفوفة ارتباط رسالة القسم الأكاديمي مع البرنامج التعليمي.</w:t>
      </w:r>
      <w:r w:rsidR="00817C6C">
        <w:rPr>
          <w:rFonts w:ascii="Simplified Arabic" w:eastAsia="Times New Roman" w:hAnsi="Simplified Arabic" w:hint="cs"/>
          <w:b/>
          <w:bCs/>
          <w:color w:val="auto"/>
          <w:szCs w:val="24"/>
          <w:rtl/>
          <w:lang w:val="en-AU"/>
        </w:rPr>
        <w:t xml:space="preserve"> </w:t>
      </w:r>
      <w:r w:rsidR="00817C6C" w:rsidRPr="00817C6C">
        <w:rPr>
          <w:rFonts w:ascii="Simplified Arabic" w:eastAsia="Times New Roman" w:hAnsi="Simplified Arabic" w:hint="cs"/>
          <w:b/>
          <w:bCs/>
          <w:color w:val="auto"/>
          <w:szCs w:val="24"/>
          <w:highlight w:val="yellow"/>
          <w:rtl/>
          <w:lang w:val="en-AU"/>
        </w:rPr>
        <w:t>عمل مصفوفة ارتباط بذلك</w:t>
      </w:r>
    </w:p>
    <w:p w14:paraId="2326F48E" w14:textId="7B031245"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تقييم رئيس القسم لإداء أعضاء هيئة التدريس. </w:t>
      </w:r>
      <w:r w:rsidR="00817C6C" w:rsidRPr="00817C6C">
        <w:rPr>
          <w:rFonts w:ascii="Simplified Arabic" w:eastAsia="Times New Roman" w:hAnsi="Simplified Arabic" w:hint="cs"/>
          <w:b/>
          <w:bCs/>
          <w:color w:val="auto"/>
          <w:szCs w:val="24"/>
          <w:highlight w:val="yellow"/>
          <w:rtl/>
          <w:lang w:val="en-AU"/>
        </w:rPr>
        <w:t>ارفاق عينات</w:t>
      </w:r>
      <w:r w:rsidR="00817C6C">
        <w:rPr>
          <w:rFonts w:ascii="Simplified Arabic" w:eastAsia="Times New Roman" w:hAnsi="Simplified Arabic" w:hint="cs"/>
          <w:b/>
          <w:bCs/>
          <w:color w:val="auto"/>
          <w:szCs w:val="24"/>
          <w:rtl/>
          <w:lang w:val="en-AU"/>
        </w:rPr>
        <w:t xml:space="preserve"> </w:t>
      </w:r>
    </w:p>
    <w:p w14:paraId="2880BE9C" w14:textId="267693CD"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تقييم عضو هيئة التدريس من قبل الزملاء. </w:t>
      </w:r>
      <w:r w:rsidR="00817C6C" w:rsidRPr="00817C6C">
        <w:rPr>
          <w:rFonts w:ascii="Simplified Arabic" w:eastAsia="Times New Roman" w:hAnsi="Simplified Arabic" w:hint="cs"/>
          <w:b/>
          <w:bCs/>
          <w:color w:val="auto"/>
          <w:szCs w:val="24"/>
          <w:highlight w:val="yellow"/>
          <w:rtl/>
          <w:lang w:val="en-AU"/>
        </w:rPr>
        <w:t>غير موجود في الجامعة، وان كان موجود يرفق</w:t>
      </w:r>
    </w:p>
    <w:p w14:paraId="6E1D2409" w14:textId="6EF4397A"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تقييم عضو هيئة التدريس من قبل الطلبة. </w:t>
      </w:r>
      <w:r w:rsidR="00817C6C" w:rsidRPr="00817C6C">
        <w:rPr>
          <w:rFonts w:ascii="Simplified Arabic" w:eastAsia="Times New Roman" w:hAnsi="Simplified Arabic" w:hint="cs"/>
          <w:b/>
          <w:bCs/>
          <w:color w:val="auto"/>
          <w:szCs w:val="24"/>
          <w:highlight w:val="yellow"/>
          <w:rtl/>
          <w:lang w:val="en-AU"/>
        </w:rPr>
        <w:t>ارفاق عينات</w:t>
      </w:r>
    </w:p>
    <w:p w14:paraId="6EFC6467" w14:textId="0A96EB5D"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التقرير السنوي لإنجاز عضو هيئة التدريس.</w:t>
      </w:r>
      <w:r w:rsidR="00817C6C">
        <w:rPr>
          <w:rFonts w:ascii="Simplified Arabic" w:eastAsia="Times New Roman" w:hAnsi="Simplified Arabic" w:hint="cs"/>
          <w:b/>
          <w:bCs/>
          <w:color w:val="auto"/>
          <w:szCs w:val="24"/>
          <w:rtl/>
          <w:lang w:val="en-AU"/>
        </w:rPr>
        <w:t xml:space="preserve"> </w:t>
      </w:r>
      <w:r w:rsidR="00817C6C" w:rsidRPr="00817C6C">
        <w:rPr>
          <w:rFonts w:ascii="Simplified Arabic" w:eastAsia="Times New Roman" w:hAnsi="Simplified Arabic" w:hint="cs"/>
          <w:b/>
          <w:bCs/>
          <w:color w:val="auto"/>
          <w:szCs w:val="24"/>
          <w:highlight w:val="yellow"/>
          <w:rtl/>
          <w:lang w:val="en-AU"/>
        </w:rPr>
        <w:t>ارفاق عينات</w:t>
      </w:r>
    </w:p>
    <w:p w14:paraId="63A4BC6D"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br w:type="page"/>
      </w:r>
    </w:p>
    <w:p w14:paraId="41DD88ED" w14:textId="77777777" w:rsidR="00C20E9F" w:rsidRPr="003A40A7" w:rsidRDefault="00C20E9F" w:rsidP="00C20E9F">
      <w:pPr>
        <w:tabs>
          <w:tab w:val="left" w:pos="7346"/>
        </w:tabs>
        <w:spacing w:before="0" w:line="240" w:lineRule="auto"/>
        <w:jc w:val="lowKashida"/>
        <w:rPr>
          <w:rFonts w:ascii="Simplified Arabic" w:eastAsia="Times New Roman" w:hAnsi="Simplified Arabic"/>
          <w:bCs/>
          <w:color w:val="auto"/>
          <w:szCs w:val="24"/>
          <w:rtl/>
          <w:lang w:val="en-AU"/>
        </w:rPr>
      </w:pPr>
    </w:p>
    <w:tbl>
      <w:tblPr>
        <w:tblStyle w:val="TableGrid10"/>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blLook w:val="04A0" w:firstRow="1" w:lastRow="0" w:firstColumn="1" w:lastColumn="0" w:noHBand="0" w:noVBand="1"/>
      </w:tblPr>
      <w:tblGrid>
        <w:gridCol w:w="4261"/>
        <w:gridCol w:w="4261"/>
      </w:tblGrid>
      <w:tr w:rsidR="00C20E9F" w:rsidRPr="003A40A7" w14:paraId="76E8895C" w14:textId="77777777" w:rsidTr="00835FCC">
        <w:tc>
          <w:tcPr>
            <w:tcW w:w="2500" w:type="pct"/>
            <w:shd w:val="clear" w:color="auto" w:fill="D6E3BC" w:themeFill="accent3" w:themeFillTint="66"/>
          </w:tcPr>
          <w:p w14:paraId="6ADAB214" w14:textId="77777777" w:rsidR="00C20E9F" w:rsidRPr="003A40A7" w:rsidRDefault="00C20E9F" w:rsidP="008816FF">
            <w:pPr>
              <w:pStyle w:val="ListParagraph"/>
              <w:keepNext/>
              <w:numPr>
                <w:ilvl w:val="0"/>
                <w:numId w:val="20"/>
              </w:numPr>
              <w:bidi/>
              <w:outlineLvl w:val="1"/>
              <w:rPr>
                <w:rFonts w:ascii="Simplified Arabic" w:hAnsi="Simplified Arabic"/>
                <w:b/>
                <w:bCs/>
                <w:sz w:val="32"/>
                <w:szCs w:val="32"/>
                <w:lang w:val="en-AU"/>
              </w:rPr>
            </w:pPr>
            <w:bookmarkStart w:id="18" w:name="_Toc529273985"/>
            <w:bookmarkStart w:id="19" w:name="_Toc100135690"/>
            <w:r w:rsidRPr="004B3B74">
              <w:rPr>
                <w:rFonts w:ascii="Simplified Arabic" w:hAnsi="Simplified Arabic"/>
                <w:b/>
                <w:bCs/>
                <w:color w:val="0070C0"/>
                <w:sz w:val="32"/>
                <w:szCs w:val="32"/>
                <w:rtl/>
                <w:lang w:val="en-AU"/>
              </w:rPr>
              <w:t xml:space="preserve">المعيار الثاني: </w:t>
            </w:r>
            <w:bookmarkEnd w:id="18"/>
            <w:r w:rsidRPr="004B3B74">
              <w:rPr>
                <w:rFonts w:ascii="Simplified Arabic" w:hAnsi="Simplified Arabic"/>
                <w:b/>
                <w:bCs/>
                <w:color w:val="0070C0"/>
                <w:sz w:val="32"/>
                <w:szCs w:val="32"/>
                <w:rtl/>
                <w:lang w:val="en-AU"/>
              </w:rPr>
              <w:t>التعليم والتعلم</w:t>
            </w:r>
            <w:bookmarkEnd w:id="19"/>
          </w:p>
        </w:tc>
        <w:tc>
          <w:tcPr>
            <w:tcW w:w="2500" w:type="pct"/>
            <w:shd w:val="clear" w:color="auto" w:fill="B8CCE4"/>
          </w:tcPr>
          <w:p w14:paraId="62EE9C21" w14:textId="77777777" w:rsidR="00C20E9F" w:rsidRPr="003A40A7" w:rsidRDefault="00C20E9F" w:rsidP="00835FCC">
            <w:pPr>
              <w:spacing w:before="0" w:line="240" w:lineRule="auto"/>
              <w:jc w:val="right"/>
              <w:rPr>
                <w:rFonts w:ascii="Simplified Arabic" w:eastAsia="Times New Roman" w:hAnsi="Simplified Arabic"/>
                <w:b/>
                <w:bCs/>
                <w:color w:val="auto"/>
                <w:sz w:val="26"/>
                <w:szCs w:val="26"/>
                <w:rtl/>
                <w:lang w:val="en-AU"/>
              </w:rPr>
            </w:pPr>
            <w:r w:rsidRPr="003A40A7">
              <w:rPr>
                <w:rFonts w:ascii="Simplified Arabic" w:eastAsia="Times New Roman" w:hAnsi="Simplified Arabic"/>
                <w:b/>
                <w:bCs/>
                <w:color w:val="C00000"/>
                <w:sz w:val="26"/>
                <w:szCs w:val="26"/>
                <w:rtl/>
                <w:lang w:val="en-AU"/>
              </w:rPr>
              <w:t xml:space="preserve">(درجة التقويم </w:t>
            </w:r>
            <w:proofErr w:type="gramStart"/>
            <w:r w:rsidRPr="003A40A7">
              <w:rPr>
                <w:rFonts w:ascii="Simplified Arabic" w:eastAsia="Times New Roman" w:hAnsi="Simplified Arabic"/>
                <w:b/>
                <w:bCs/>
                <w:color w:val="C00000"/>
                <w:sz w:val="26"/>
                <w:szCs w:val="26"/>
                <w:rtl/>
                <w:lang w:val="en-AU"/>
              </w:rPr>
              <w:t>الإجمالية :</w:t>
            </w:r>
            <w:proofErr w:type="gramEnd"/>
            <w:r w:rsidRPr="003A40A7">
              <w:rPr>
                <w:rFonts w:ascii="Simplified Arabic" w:eastAsia="Times New Roman" w:hAnsi="Simplified Arabic"/>
                <w:b/>
                <w:bCs/>
                <w:color w:val="C00000"/>
                <w:sz w:val="26"/>
                <w:szCs w:val="26"/>
                <w:rtl/>
                <w:lang w:val="en-AU"/>
              </w:rPr>
              <w:t xml:space="preserve"> ....... ) </w:t>
            </w:r>
          </w:p>
        </w:tc>
      </w:tr>
    </w:tbl>
    <w:p w14:paraId="51EA736D" w14:textId="77777777" w:rsidR="00C20E9F" w:rsidRPr="003A40A7" w:rsidRDefault="00C20E9F" w:rsidP="00C20E9F">
      <w:pPr>
        <w:spacing w:before="0" w:line="240" w:lineRule="auto"/>
        <w:jc w:val="lowKashida"/>
        <w:rPr>
          <w:rFonts w:ascii="Simplified Arabic" w:eastAsia="Times New Roman" w:hAnsi="Simplified Arabic"/>
          <w:i/>
          <w:iCs/>
          <w:color w:val="auto"/>
          <w:sz w:val="20"/>
          <w:szCs w:val="20"/>
          <w:rtl/>
          <w:lang w:val="en-AU" w:bidi="ar-EG"/>
        </w:rPr>
      </w:pPr>
    </w:p>
    <w:p w14:paraId="2A5AF0BE" w14:textId="77777777" w:rsidR="00C20E9F" w:rsidRPr="003A40A7" w:rsidRDefault="00C20E9F" w:rsidP="00C20E9F">
      <w:pPr>
        <w:spacing w:before="0" w:line="240" w:lineRule="auto"/>
        <w:jc w:val="lowKashida"/>
        <w:rPr>
          <w:rFonts w:ascii="Simplified Arabic" w:eastAsia="Times New Roman" w:hAnsi="Simplified Arabic"/>
          <w:bCs/>
          <w:i/>
          <w:iCs/>
          <w:color w:val="auto"/>
          <w:sz w:val="20"/>
          <w:szCs w:val="20"/>
          <w:rtl/>
          <w:lang w:bidi="ar-EG"/>
        </w:rPr>
      </w:pPr>
    </w:p>
    <w:p w14:paraId="7DD2822F" w14:textId="77777777" w:rsidR="00C20E9F" w:rsidRPr="003A40A7" w:rsidRDefault="00C20E9F" w:rsidP="00C20E9F">
      <w:pPr>
        <w:spacing w:before="0" w:line="240" w:lineRule="auto"/>
        <w:jc w:val="lowKashida"/>
        <w:rPr>
          <w:rFonts w:ascii="Simplified Arabic" w:eastAsia="Times New Roman" w:hAnsi="Simplified Arabic"/>
          <w:b/>
          <w:bCs/>
          <w:szCs w:val="24"/>
          <w:rtl/>
        </w:rPr>
      </w:pPr>
      <w:bookmarkStart w:id="20" w:name="_Hlk529049757"/>
      <w:r w:rsidRPr="003A40A7">
        <w:rPr>
          <w:rFonts w:ascii="Simplified Arabic" w:eastAsia="Times New Roman" w:hAnsi="Simplified Arabic"/>
          <w:b/>
          <w:bCs/>
          <w:color w:val="0070C0"/>
          <w:sz w:val="28"/>
          <w:rtl/>
          <w:lang w:val="en-AU"/>
        </w:rPr>
        <w:t>أولاً: الهدف الرئيس من تقييم المعيار</w:t>
      </w:r>
    </w:p>
    <w:p w14:paraId="0FD94B20" w14:textId="77777777" w:rsidR="00C20E9F" w:rsidRPr="003A40A7" w:rsidRDefault="00C20E9F" w:rsidP="00C20E9F">
      <w:pPr>
        <w:numPr>
          <w:ilvl w:val="0"/>
          <w:numId w:val="12"/>
        </w:numPr>
        <w:spacing w:before="0" w:line="240" w:lineRule="auto"/>
        <w:contextualSpacing/>
        <w:jc w:val="lowKashida"/>
        <w:rPr>
          <w:rFonts w:ascii="Simplified Arabic" w:eastAsia="Times New Roman" w:hAnsi="Simplified Arabic"/>
          <w:b/>
          <w:bCs/>
          <w:szCs w:val="24"/>
          <w:lang w:val="en-AU"/>
        </w:rPr>
      </w:pPr>
      <w:r w:rsidRPr="003A40A7">
        <w:rPr>
          <w:rFonts w:ascii="Simplified Arabic" w:eastAsia="Times New Roman" w:hAnsi="Simplified Arabic"/>
          <w:b/>
          <w:bCs/>
          <w:szCs w:val="24"/>
          <w:rtl/>
          <w:lang w:val="en-AU"/>
        </w:rPr>
        <w:t xml:space="preserve">مدى تطوير البرامج التعليمية وتحديثها، وانعكاس ذلك على نوعية الخريجين </w:t>
      </w:r>
    </w:p>
    <w:p w14:paraId="1E23BC74" w14:textId="77777777" w:rsidR="00C20E9F" w:rsidRPr="003A40A7" w:rsidRDefault="00C20E9F" w:rsidP="00C20E9F">
      <w:pPr>
        <w:numPr>
          <w:ilvl w:val="0"/>
          <w:numId w:val="12"/>
        </w:numPr>
        <w:spacing w:before="0" w:line="240" w:lineRule="auto"/>
        <w:contextualSpacing/>
        <w:jc w:val="lowKashida"/>
        <w:rPr>
          <w:rFonts w:ascii="Simplified Arabic" w:eastAsia="Times New Roman" w:hAnsi="Simplified Arabic"/>
          <w:b/>
          <w:bCs/>
          <w:szCs w:val="24"/>
          <w:rtl/>
          <w:lang w:val="en-AU"/>
        </w:rPr>
      </w:pPr>
      <w:r w:rsidRPr="003A40A7">
        <w:rPr>
          <w:rFonts w:ascii="Simplified Arabic" w:eastAsia="Times New Roman" w:hAnsi="Simplified Arabic"/>
          <w:b/>
          <w:bCs/>
          <w:szCs w:val="24"/>
          <w:rtl/>
          <w:lang w:val="en-AU"/>
        </w:rPr>
        <w:t>مستوى الموضوعات التربوية والتخصصية في البرامج، وأثر ذلك على الطلبة</w:t>
      </w:r>
    </w:p>
    <w:p w14:paraId="5C017FF6" w14:textId="77777777" w:rsidR="00C20E9F" w:rsidRPr="003A40A7" w:rsidRDefault="00C20E9F" w:rsidP="00C20E9F">
      <w:pPr>
        <w:numPr>
          <w:ilvl w:val="0"/>
          <w:numId w:val="12"/>
        </w:numPr>
        <w:spacing w:before="0" w:line="240" w:lineRule="auto"/>
        <w:contextualSpacing/>
        <w:jc w:val="lowKashida"/>
        <w:rPr>
          <w:rFonts w:ascii="Simplified Arabic" w:eastAsia="Times New Roman" w:hAnsi="Simplified Arabic"/>
          <w:b/>
          <w:bCs/>
          <w:szCs w:val="24"/>
          <w:lang w:val="en-AU"/>
        </w:rPr>
      </w:pPr>
      <w:r w:rsidRPr="003A40A7">
        <w:rPr>
          <w:rFonts w:ascii="Simplified Arabic" w:eastAsia="Times New Roman" w:hAnsi="Simplified Arabic"/>
          <w:b/>
          <w:bCs/>
          <w:szCs w:val="24"/>
          <w:rtl/>
          <w:lang w:val="en-AU"/>
        </w:rPr>
        <w:t>تطور برامج الدراسات العليا وأثرها على تطوير البحث العلمي وسد حاجات سوق العمل</w:t>
      </w:r>
    </w:p>
    <w:p w14:paraId="4096E7B2" w14:textId="77777777" w:rsidR="00C20E9F" w:rsidRPr="003A40A7" w:rsidRDefault="00C20E9F" w:rsidP="00C20E9F">
      <w:pPr>
        <w:spacing w:before="0" w:line="240" w:lineRule="auto"/>
        <w:ind w:left="1440"/>
        <w:contextualSpacing/>
        <w:jc w:val="lowKashida"/>
        <w:rPr>
          <w:rFonts w:ascii="Simplified Arabic" w:eastAsia="Times New Roman" w:hAnsi="Simplified Arabic"/>
          <w:b/>
          <w:bCs/>
          <w:szCs w:val="24"/>
          <w:rtl/>
          <w:lang w:val="en-AU"/>
        </w:rPr>
      </w:pPr>
    </w:p>
    <w:p w14:paraId="78435DA5" w14:textId="77777777" w:rsidR="00C20E9F" w:rsidRPr="003A40A7" w:rsidRDefault="00C20E9F" w:rsidP="00C20E9F">
      <w:pPr>
        <w:spacing w:before="0" w:line="240" w:lineRule="auto"/>
        <w:jc w:val="lowKashida"/>
        <w:rPr>
          <w:rFonts w:ascii="Simplified Arabic" w:eastAsia="Times New Roman" w:hAnsi="Simplified Arabic"/>
          <w:b/>
          <w:bCs/>
          <w:color w:val="0070C0"/>
          <w:sz w:val="28"/>
          <w:rtl/>
          <w:lang w:val="en-AU"/>
        </w:rPr>
      </w:pPr>
      <w:proofErr w:type="gramStart"/>
      <w:r w:rsidRPr="003A40A7">
        <w:rPr>
          <w:rFonts w:ascii="Simplified Arabic" w:eastAsia="Times New Roman" w:hAnsi="Simplified Arabic"/>
          <w:b/>
          <w:bCs/>
          <w:color w:val="0070C0"/>
          <w:sz w:val="28"/>
          <w:rtl/>
          <w:lang w:val="en-AU"/>
        </w:rPr>
        <w:t>ثانياً :</w:t>
      </w:r>
      <w:proofErr w:type="gramEnd"/>
      <w:r w:rsidRPr="003A40A7">
        <w:rPr>
          <w:rFonts w:ascii="Simplified Arabic" w:eastAsia="Times New Roman" w:hAnsi="Simplified Arabic"/>
          <w:b/>
          <w:bCs/>
          <w:color w:val="0070C0"/>
          <w:sz w:val="28"/>
          <w:rtl/>
          <w:lang w:val="en-AU"/>
        </w:rPr>
        <w:t xml:space="preserve"> أهم الوثائق الداعمة للمعيار </w:t>
      </w:r>
    </w:p>
    <w:p w14:paraId="4B6C75CE" w14:textId="2B751BD1" w:rsidR="00C20E9F" w:rsidRPr="003A40A7" w:rsidRDefault="008E6D22" w:rsidP="00C20E9F">
      <w:pPr>
        <w:numPr>
          <w:ilvl w:val="0"/>
          <w:numId w:val="12"/>
        </w:numPr>
        <w:spacing w:before="0" w:line="240" w:lineRule="auto"/>
        <w:contextualSpacing/>
        <w:jc w:val="lowKashida"/>
        <w:rPr>
          <w:rFonts w:ascii="Simplified Arabic" w:eastAsia="Times New Roman" w:hAnsi="Simplified Arabic"/>
          <w:b/>
          <w:bCs/>
          <w:szCs w:val="24"/>
          <w:lang w:val="en-AU"/>
        </w:rPr>
      </w:pPr>
      <w:hyperlink r:id="rId14" w:history="1">
        <w:r w:rsidR="00C20E9F" w:rsidRPr="00817C6C">
          <w:rPr>
            <w:rStyle w:val="Hyperlink"/>
            <w:rFonts w:ascii="Simplified Arabic" w:eastAsia="Times New Roman" w:hAnsi="Simplified Arabic"/>
            <w:b/>
            <w:bCs/>
            <w:szCs w:val="24"/>
            <w:rtl/>
            <w:lang w:val="en-AU"/>
          </w:rPr>
          <w:t>سياسة البرامج التعليمية</w:t>
        </w:r>
      </w:hyperlink>
      <w:r w:rsidR="00C20E9F" w:rsidRPr="003A40A7">
        <w:rPr>
          <w:rFonts w:ascii="Simplified Arabic" w:eastAsia="Times New Roman" w:hAnsi="Simplified Arabic"/>
          <w:b/>
          <w:bCs/>
          <w:szCs w:val="24"/>
          <w:rtl/>
          <w:lang w:val="en-AU"/>
        </w:rPr>
        <w:t xml:space="preserve"> </w:t>
      </w:r>
    </w:p>
    <w:p w14:paraId="1AF04B36" w14:textId="14B4006D" w:rsidR="00C20E9F" w:rsidRPr="003A40A7" w:rsidRDefault="008E6D22" w:rsidP="00C20E9F">
      <w:pPr>
        <w:numPr>
          <w:ilvl w:val="0"/>
          <w:numId w:val="12"/>
        </w:numPr>
        <w:spacing w:before="0" w:line="240" w:lineRule="auto"/>
        <w:contextualSpacing/>
        <w:jc w:val="lowKashida"/>
        <w:rPr>
          <w:rFonts w:ascii="Simplified Arabic" w:eastAsia="Times New Roman" w:hAnsi="Simplified Arabic"/>
          <w:b/>
          <w:bCs/>
          <w:szCs w:val="24"/>
          <w:lang w:val="en-AU"/>
        </w:rPr>
      </w:pPr>
      <w:hyperlink r:id="rId15" w:history="1">
        <w:r w:rsidR="00C20E9F" w:rsidRPr="00631A90">
          <w:rPr>
            <w:rStyle w:val="Hyperlink"/>
            <w:rFonts w:ascii="Simplified Arabic" w:eastAsia="Times New Roman" w:hAnsi="Simplified Arabic"/>
            <w:b/>
            <w:bCs/>
            <w:szCs w:val="24"/>
            <w:rtl/>
            <w:lang w:val="en-AU"/>
          </w:rPr>
          <w:t>نموذج الخطة الدراسية</w:t>
        </w:r>
      </w:hyperlink>
      <w:r w:rsidR="00817C6C">
        <w:rPr>
          <w:rFonts w:ascii="Simplified Arabic" w:eastAsia="Times New Roman" w:hAnsi="Simplified Arabic" w:hint="cs"/>
          <w:b/>
          <w:bCs/>
          <w:szCs w:val="24"/>
          <w:rtl/>
          <w:lang w:val="en-AU"/>
        </w:rPr>
        <w:t xml:space="preserve"> (الخطة الدراسية للبرنامج معبأ على النموذج الخاص بها </w:t>
      </w:r>
      <w:r w:rsidR="00FE74D7">
        <w:rPr>
          <w:rFonts w:ascii="Simplified Arabic" w:eastAsia="Times New Roman" w:hAnsi="Simplified Arabic" w:hint="cs"/>
          <w:b/>
          <w:bCs/>
          <w:color w:val="FF0000"/>
          <w:szCs w:val="24"/>
          <w:rtl/>
          <w:lang w:val="en-AU"/>
        </w:rPr>
        <w:t xml:space="preserve"> </w:t>
      </w:r>
      <w:r w:rsidR="00817C6C">
        <w:rPr>
          <w:rFonts w:ascii="Simplified Arabic" w:eastAsia="Times New Roman" w:hAnsi="Simplified Arabic" w:hint="cs"/>
          <w:b/>
          <w:bCs/>
          <w:szCs w:val="24"/>
          <w:rtl/>
          <w:lang w:val="en-AU"/>
        </w:rPr>
        <w:t>)</w:t>
      </w:r>
    </w:p>
    <w:p w14:paraId="0F821543" w14:textId="42B3ED47" w:rsidR="00C20E9F" w:rsidRPr="003A40A7" w:rsidRDefault="008E6D22" w:rsidP="00C20E9F">
      <w:pPr>
        <w:numPr>
          <w:ilvl w:val="0"/>
          <w:numId w:val="12"/>
        </w:numPr>
        <w:spacing w:before="0" w:line="240" w:lineRule="auto"/>
        <w:contextualSpacing/>
        <w:jc w:val="lowKashida"/>
        <w:rPr>
          <w:rFonts w:ascii="Simplified Arabic" w:eastAsia="Times New Roman" w:hAnsi="Simplified Arabic"/>
          <w:b/>
          <w:bCs/>
          <w:szCs w:val="24"/>
          <w:lang w:val="en-AU"/>
        </w:rPr>
      </w:pPr>
      <w:hyperlink r:id="rId16" w:history="1">
        <w:r w:rsidR="00C20E9F" w:rsidRPr="00631A90">
          <w:rPr>
            <w:rStyle w:val="Hyperlink"/>
            <w:rFonts w:ascii="Simplified Arabic" w:eastAsia="Times New Roman" w:hAnsi="Simplified Arabic"/>
            <w:b/>
            <w:bCs/>
            <w:szCs w:val="24"/>
            <w:rtl/>
            <w:lang w:val="en-AU"/>
          </w:rPr>
          <w:t>سياسة تقييم المواد الدراسية وتطويرها</w:t>
        </w:r>
      </w:hyperlink>
    </w:p>
    <w:p w14:paraId="0C765920" w14:textId="304039C7" w:rsidR="00C20E9F" w:rsidRPr="003A40A7" w:rsidRDefault="008E6D22" w:rsidP="00C20E9F">
      <w:pPr>
        <w:numPr>
          <w:ilvl w:val="0"/>
          <w:numId w:val="12"/>
        </w:numPr>
        <w:spacing w:before="0" w:line="240" w:lineRule="auto"/>
        <w:contextualSpacing/>
        <w:jc w:val="lowKashida"/>
        <w:rPr>
          <w:rFonts w:ascii="Simplified Arabic" w:eastAsia="Times New Roman" w:hAnsi="Simplified Arabic"/>
          <w:b/>
          <w:bCs/>
          <w:szCs w:val="24"/>
          <w:lang w:val="en-AU"/>
        </w:rPr>
      </w:pPr>
      <w:hyperlink r:id="rId17" w:history="1">
        <w:r w:rsidR="00C20E9F" w:rsidRPr="00631A90">
          <w:rPr>
            <w:rStyle w:val="Hyperlink"/>
            <w:rFonts w:ascii="Simplified Arabic" w:eastAsia="Times New Roman" w:hAnsi="Simplified Arabic"/>
            <w:b/>
            <w:bCs/>
            <w:szCs w:val="24"/>
            <w:rtl/>
            <w:lang w:val="en-AU"/>
          </w:rPr>
          <w:t>سياسة وإجراءات ونماذج انتقال الطلبة</w:t>
        </w:r>
      </w:hyperlink>
      <w:r w:rsidR="00C20E9F" w:rsidRPr="003A40A7">
        <w:rPr>
          <w:rFonts w:ascii="Simplified Arabic" w:eastAsia="Times New Roman" w:hAnsi="Simplified Arabic"/>
          <w:b/>
          <w:bCs/>
          <w:szCs w:val="24"/>
          <w:rtl/>
          <w:lang w:val="en-AU"/>
        </w:rPr>
        <w:t xml:space="preserve"> </w:t>
      </w:r>
    </w:p>
    <w:p w14:paraId="3345D36D" w14:textId="777C9191" w:rsidR="00C20E9F" w:rsidRPr="00631A90" w:rsidRDefault="00C20E9F" w:rsidP="00C20E9F">
      <w:pPr>
        <w:numPr>
          <w:ilvl w:val="0"/>
          <w:numId w:val="12"/>
        </w:numPr>
        <w:spacing w:before="0" w:line="240" w:lineRule="auto"/>
        <w:contextualSpacing/>
        <w:jc w:val="lowKashida"/>
        <w:rPr>
          <w:rFonts w:ascii="Simplified Arabic" w:eastAsia="Times New Roman" w:hAnsi="Simplified Arabic"/>
          <w:b/>
          <w:bCs/>
          <w:szCs w:val="24"/>
          <w:highlight w:val="yellow"/>
          <w:rtl/>
          <w:lang w:val="en-AU"/>
        </w:rPr>
      </w:pPr>
      <w:r w:rsidRPr="003A40A7">
        <w:rPr>
          <w:rFonts w:ascii="Simplified Arabic" w:eastAsia="Times New Roman" w:hAnsi="Simplified Arabic"/>
          <w:b/>
          <w:bCs/>
          <w:szCs w:val="24"/>
          <w:rtl/>
          <w:lang w:val="en-AU"/>
        </w:rPr>
        <w:t>سياسة وإجراءات ونماذج معادلة المواد</w:t>
      </w:r>
      <w:proofErr w:type="gramStart"/>
      <w:r w:rsidR="00631A90">
        <w:rPr>
          <w:rFonts w:ascii="Simplified Arabic" w:eastAsia="Times New Roman" w:hAnsi="Simplified Arabic" w:hint="cs"/>
          <w:b/>
          <w:bCs/>
          <w:szCs w:val="24"/>
          <w:rtl/>
          <w:lang w:val="en-AU"/>
        </w:rPr>
        <w:t xml:space="preserve">   </w:t>
      </w:r>
      <w:r w:rsidR="00631A90" w:rsidRPr="00631A90">
        <w:rPr>
          <w:rFonts w:ascii="Simplified Arabic" w:eastAsia="Times New Roman" w:hAnsi="Simplified Arabic" w:hint="cs"/>
          <w:b/>
          <w:bCs/>
          <w:szCs w:val="24"/>
          <w:highlight w:val="yellow"/>
          <w:rtl/>
          <w:lang w:val="en-AU"/>
        </w:rPr>
        <w:t>(</w:t>
      </w:r>
      <w:proofErr w:type="gramEnd"/>
      <w:r w:rsidR="00631A90" w:rsidRPr="00631A90">
        <w:rPr>
          <w:rFonts w:ascii="Simplified Arabic" w:eastAsia="Times New Roman" w:hAnsi="Simplified Arabic" w:hint="cs"/>
          <w:b/>
          <w:bCs/>
          <w:szCs w:val="24"/>
          <w:highlight w:val="yellow"/>
          <w:rtl/>
          <w:lang w:val="en-AU"/>
        </w:rPr>
        <w:t>قيد الاعداد في القبول والتسجيل)</w:t>
      </w:r>
    </w:p>
    <w:p w14:paraId="18CCDC49" w14:textId="47B58B66" w:rsidR="00C20E9F" w:rsidRPr="003A40A7" w:rsidRDefault="008E6D22" w:rsidP="00C20E9F">
      <w:pPr>
        <w:numPr>
          <w:ilvl w:val="0"/>
          <w:numId w:val="12"/>
        </w:numPr>
        <w:spacing w:before="0" w:line="240" w:lineRule="auto"/>
        <w:contextualSpacing/>
        <w:jc w:val="lowKashida"/>
        <w:rPr>
          <w:rFonts w:ascii="Simplified Arabic" w:eastAsia="Times New Roman" w:hAnsi="Simplified Arabic"/>
          <w:b/>
          <w:bCs/>
          <w:szCs w:val="24"/>
          <w:rtl/>
          <w:lang w:val="en-AU"/>
        </w:rPr>
      </w:pPr>
      <w:hyperlink r:id="rId18" w:history="1">
        <w:r w:rsidR="00C20E9F" w:rsidRPr="00631A90">
          <w:rPr>
            <w:rStyle w:val="Hyperlink"/>
            <w:rFonts w:ascii="Simplified Arabic" w:eastAsia="Times New Roman" w:hAnsi="Simplified Arabic"/>
            <w:b/>
            <w:bCs/>
            <w:szCs w:val="24"/>
            <w:rtl/>
            <w:lang w:val="en-AU"/>
          </w:rPr>
          <w:t>سياسة استحداث البرامج التعليمية</w:t>
        </w:r>
      </w:hyperlink>
      <w:r w:rsidR="00C20E9F" w:rsidRPr="003A40A7">
        <w:rPr>
          <w:rFonts w:ascii="Simplified Arabic" w:eastAsia="Times New Roman" w:hAnsi="Simplified Arabic"/>
          <w:b/>
          <w:bCs/>
          <w:szCs w:val="24"/>
          <w:rtl/>
          <w:lang w:val="en-AU"/>
        </w:rPr>
        <w:t xml:space="preserve"> </w:t>
      </w:r>
    </w:p>
    <w:p w14:paraId="062B8E47" w14:textId="5D9FC20B" w:rsidR="00C20E9F" w:rsidRPr="003A40A7" w:rsidRDefault="008E6D22" w:rsidP="00C20E9F">
      <w:pPr>
        <w:numPr>
          <w:ilvl w:val="0"/>
          <w:numId w:val="12"/>
        </w:numPr>
        <w:spacing w:before="0" w:line="240" w:lineRule="auto"/>
        <w:contextualSpacing/>
        <w:jc w:val="lowKashida"/>
        <w:rPr>
          <w:rFonts w:ascii="Simplified Arabic" w:eastAsia="Times New Roman" w:hAnsi="Simplified Arabic"/>
          <w:b/>
          <w:bCs/>
          <w:szCs w:val="24"/>
          <w:rtl/>
          <w:lang w:val="en-AU"/>
        </w:rPr>
      </w:pPr>
      <w:hyperlink r:id="rId19" w:history="1">
        <w:r w:rsidR="00C20E9F" w:rsidRPr="00631A90">
          <w:rPr>
            <w:rStyle w:val="Hyperlink"/>
            <w:rFonts w:ascii="Simplified Arabic" w:eastAsia="Times New Roman" w:hAnsi="Simplified Arabic"/>
            <w:b/>
            <w:bCs/>
            <w:szCs w:val="24"/>
            <w:rtl/>
            <w:lang w:val="en-AU"/>
          </w:rPr>
          <w:t>نموذج استحداث البرامج التعليمية</w:t>
        </w:r>
      </w:hyperlink>
    </w:p>
    <w:p w14:paraId="4FFDDE48" w14:textId="692A706C" w:rsidR="00C20E9F" w:rsidRPr="003A40A7" w:rsidRDefault="008E6D22" w:rsidP="00C20E9F">
      <w:pPr>
        <w:numPr>
          <w:ilvl w:val="0"/>
          <w:numId w:val="12"/>
        </w:numPr>
        <w:spacing w:before="0" w:line="240" w:lineRule="auto"/>
        <w:contextualSpacing/>
        <w:jc w:val="lowKashida"/>
        <w:rPr>
          <w:rFonts w:ascii="Simplified Arabic" w:eastAsia="Times New Roman" w:hAnsi="Simplified Arabic"/>
          <w:b/>
          <w:bCs/>
          <w:szCs w:val="24"/>
          <w:rtl/>
          <w:lang w:val="en-AU"/>
        </w:rPr>
      </w:pPr>
      <w:hyperlink r:id="rId20" w:history="1">
        <w:r w:rsidR="00C20E9F" w:rsidRPr="00631A90">
          <w:rPr>
            <w:rStyle w:val="Hyperlink"/>
            <w:rFonts w:ascii="Simplified Arabic" w:eastAsia="Times New Roman" w:hAnsi="Simplified Arabic"/>
            <w:b/>
            <w:bCs/>
            <w:szCs w:val="24"/>
            <w:rtl/>
            <w:lang w:val="en-AU"/>
          </w:rPr>
          <w:t xml:space="preserve">سياسة إعداد الخطط الدراسية  </w:t>
        </w:r>
        <w:proofErr w:type="gramStart"/>
        <w:r w:rsidR="00C20E9F" w:rsidRPr="00631A90">
          <w:rPr>
            <w:rStyle w:val="Hyperlink"/>
            <w:rFonts w:ascii="Simplified Arabic" w:eastAsia="Times New Roman" w:hAnsi="Simplified Arabic"/>
            <w:b/>
            <w:bCs/>
            <w:szCs w:val="24"/>
            <w:rtl/>
            <w:lang w:val="en-AU"/>
          </w:rPr>
          <w:t>و تطويرها</w:t>
        </w:r>
        <w:proofErr w:type="gramEnd"/>
        <w:r w:rsidR="00C20E9F" w:rsidRPr="00631A90">
          <w:rPr>
            <w:rStyle w:val="Hyperlink"/>
            <w:rFonts w:ascii="Simplified Arabic" w:eastAsia="Times New Roman" w:hAnsi="Simplified Arabic"/>
            <w:b/>
            <w:bCs/>
            <w:szCs w:val="24"/>
            <w:rtl/>
            <w:lang w:val="en-AU"/>
          </w:rPr>
          <w:t>.</w:t>
        </w:r>
      </w:hyperlink>
    </w:p>
    <w:p w14:paraId="59455B9A" w14:textId="111C5B77" w:rsidR="00C20E9F" w:rsidRPr="00631A90" w:rsidRDefault="00C20E9F" w:rsidP="00C20E9F">
      <w:pPr>
        <w:numPr>
          <w:ilvl w:val="0"/>
          <w:numId w:val="12"/>
        </w:numPr>
        <w:spacing w:before="0" w:line="240" w:lineRule="auto"/>
        <w:contextualSpacing/>
        <w:jc w:val="lowKashida"/>
        <w:rPr>
          <w:rFonts w:ascii="Simplified Arabic" w:eastAsia="Times New Roman" w:hAnsi="Simplified Arabic"/>
          <w:b/>
          <w:bCs/>
          <w:szCs w:val="24"/>
          <w:highlight w:val="yellow"/>
          <w:lang w:val="en-AU"/>
        </w:rPr>
      </w:pPr>
      <w:r w:rsidRPr="003A40A7">
        <w:rPr>
          <w:rFonts w:ascii="Simplified Arabic" w:eastAsia="Times New Roman" w:hAnsi="Simplified Arabic"/>
          <w:b/>
          <w:bCs/>
          <w:szCs w:val="24"/>
          <w:rtl/>
          <w:lang w:val="en-AU"/>
        </w:rPr>
        <w:t xml:space="preserve">الخطط الدراسية للبرامج التعليمية المستحدثة </w:t>
      </w:r>
      <w:r w:rsidR="00631A90">
        <w:rPr>
          <w:rFonts w:ascii="Simplified Arabic" w:eastAsia="Times New Roman" w:hAnsi="Simplified Arabic" w:hint="cs"/>
          <w:b/>
          <w:bCs/>
          <w:szCs w:val="24"/>
          <w:rtl/>
          <w:lang w:val="en-AU"/>
        </w:rPr>
        <w:t xml:space="preserve"> </w:t>
      </w:r>
      <w:r w:rsidR="00631A90" w:rsidRPr="00631A90">
        <w:rPr>
          <w:rFonts w:ascii="Simplified Arabic" w:eastAsia="Times New Roman" w:hAnsi="Simplified Arabic" w:hint="cs"/>
          <w:b/>
          <w:bCs/>
          <w:szCs w:val="24"/>
          <w:highlight w:val="yellow"/>
          <w:rtl/>
          <w:lang w:val="en-AU"/>
        </w:rPr>
        <w:t>من القسم</w:t>
      </w:r>
    </w:p>
    <w:p w14:paraId="54D80EEB" w14:textId="74186262" w:rsidR="00C20E9F" w:rsidRPr="003A40A7" w:rsidRDefault="00C20E9F" w:rsidP="00C20E9F">
      <w:pPr>
        <w:numPr>
          <w:ilvl w:val="0"/>
          <w:numId w:val="12"/>
        </w:numPr>
        <w:spacing w:before="0" w:line="240" w:lineRule="auto"/>
        <w:contextualSpacing/>
        <w:jc w:val="lowKashida"/>
        <w:rPr>
          <w:rFonts w:ascii="Simplified Arabic" w:eastAsia="Times New Roman" w:hAnsi="Simplified Arabic"/>
          <w:b/>
          <w:bCs/>
          <w:szCs w:val="24"/>
          <w:lang w:val="en-AU"/>
        </w:rPr>
      </w:pPr>
      <w:r w:rsidRPr="003A40A7">
        <w:rPr>
          <w:rFonts w:ascii="Simplified Arabic" w:eastAsia="Times New Roman" w:hAnsi="Simplified Arabic"/>
          <w:b/>
          <w:bCs/>
          <w:szCs w:val="24"/>
          <w:rtl/>
          <w:lang w:val="en-AU"/>
        </w:rPr>
        <w:t xml:space="preserve">مخرجات التعلم </w:t>
      </w:r>
      <w:r w:rsidRPr="003A40A7">
        <w:rPr>
          <w:rFonts w:ascii="Simplified Arabic" w:eastAsia="Times New Roman" w:hAnsi="Simplified Arabic"/>
          <w:b/>
          <w:bCs/>
          <w:szCs w:val="24"/>
          <w:lang w:val="en-AU"/>
        </w:rPr>
        <w:t xml:space="preserve">PLO's </w:t>
      </w:r>
      <w:r w:rsidRPr="003A40A7">
        <w:rPr>
          <w:rFonts w:ascii="Simplified Arabic" w:eastAsia="Times New Roman" w:hAnsi="Simplified Arabic"/>
          <w:b/>
          <w:bCs/>
          <w:szCs w:val="24"/>
          <w:rtl/>
          <w:lang w:val="en-AU"/>
        </w:rPr>
        <w:t xml:space="preserve"> للبرنامج التعليمي</w:t>
      </w:r>
      <w:r w:rsidR="00631A90">
        <w:rPr>
          <w:rFonts w:ascii="Simplified Arabic" w:eastAsia="Times New Roman" w:hAnsi="Simplified Arabic" w:hint="cs"/>
          <w:b/>
          <w:bCs/>
          <w:szCs w:val="24"/>
          <w:rtl/>
          <w:lang w:val="en-AU"/>
        </w:rPr>
        <w:t xml:space="preserve">   </w:t>
      </w:r>
      <w:r w:rsidR="00631A90" w:rsidRPr="00631A90">
        <w:rPr>
          <w:rFonts w:ascii="Simplified Arabic" w:eastAsia="Times New Roman" w:hAnsi="Simplified Arabic" w:hint="cs"/>
          <w:b/>
          <w:bCs/>
          <w:szCs w:val="24"/>
          <w:highlight w:val="yellow"/>
          <w:rtl/>
          <w:lang w:val="en-AU"/>
        </w:rPr>
        <w:t>من القسم</w:t>
      </w:r>
    </w:p>
    <w:p w14:paraId="7FC11D64" w14:textId="16AA3484" w:rsidR="00C20E9F" w:rsidRPr="003A40A7" w:rsidRDefault="00C20E9F" w:rsidP="00C20E9F">
      <w:pPr>
        <w:numPr>
          <w:ilvl w:val="0"/>
          <w:numId w:val="12"/>
        </w:numPr>
        <w:spacing w:before="0" w:line="240" w:lineRule="auto"/>
        <w:contextualSpacing/>
        <w:jc w:val="lowKashida"/>
        <w:rPr>
          <w:rFonts w:ascii="Simplified Arabic" w:eastAsia="Times New Roman" w:hAnsi="Simplified Arabic"/>
          <w:b/>
          <w:bCs/>
          <w:szCs w:val="24"/>
          <w:lang w:val="en-AU"/>
        </w:rPr>
      </w:pPr>
      <w:r w:rsidRPr="003A40A7">
        <w:rPr>
          <w:rFonts w:ascii="Simplified Arabic" w:eastAsia="Times New Roman" w:hAnsi="Simplified Arabic"/>
          <w:b/>
          <w:bCs/>
          <w:szCs w:val="24"/>
          <w:rtl/>
          <w:lang w:val="en-AU"/>
        </w:rPr>
        <w:t>مصفوفة مخرجات التعلم</w:t>
      </w:r>
      <w:r w:rsidR="00631A90">
        <w:rPr>
          <w:rFonts w:ascii="Simplified Arabic" w:eastAsia="Times New Roman" w:hAnsi="Simplified Arabic" w:hint="cs"/>
          <w:b/>
          <w:bCs/>
          <w:szCs w:val="24"/>
          <w:rtl/>
          <w:lang w:val="en-AU"/>
        </w:rPr>
        <w:t xml:space="preserve"> للبرنامج</w:t>
      </w:r>
      <w:r w:rsidRPr="003A40A7">
        <w:rPr>
          <w:rFonts w:ascii="Simplified Arabic" w:eastAsia="Times New Roman" w:hAnsi="Simplified Arabic"/>
          <w:b/>
          <w:bCs/>
          <w:szCs w:val="24"/>
          <w:rtl/>
          <w:lang w:val="en-AU"/>
        </w:rPr>
        <w:t xml:space="preserve"> </w:t>
      </w:r>
      <w:r w:rsidRPr="003A40A7">
        <w:rPr>
          <w:rFonts w:ascii="Simplified Arabic" w:eastAsia="Times New Roman" w:hAnsi="Simplified Arabic"/>
          <w:b/>
          <w:bCs/>
          <w:szCs w:val="24"/>
          <w:lang w:val="en-AU"/>
        </w:rPr>
        <w:t xml:space="preserve">PLO's </w:t>
      </w:r>
      <w:r w:rsidRPr="003A40A7">
        <w:rPr>
          <w:rFonts w:ascii="Simplified Arabic" w:eastAsia="Times New Roman" w:hAnsi="Simplified Arabic"/>
          <w:b/>
          <w:bCs/>
          <w:szCs w:val="24"/>
          <w:rtl/>
          <w:lang w:val="en-AU"/>
        </w:rPr>
        <w:t xml:space="preserve">مع </w:t>
      </w:r>
      <w:r w:rsidR="00631A90">
        <w:rPr>
          <w:rFonts w:ascii="Simplified Arabic" w:eastAsia="Times New Roman" w:hAnsi="Simplified Arabic" w:hint="cs"/>
          <w:b/>
          <w:bCs/>
          <w:szCs w:val="24"/>
          <w:rtl/>
          <w:lang w:val="en-AU"/>
        </w:rPr>
        <w:t>مخرجات</w:t>
      </w:r>
      <w:r w:rsidRPr="003A40A7">
        <w:rPr>
          <w:rFonts w:ascii="Simplified Arabic" w:eastAsia="Times New Roman" w:hAnsi="Simplified Arabic"/>
          <w:b/>
          <w:bCs/>
          <w:szCs w:val="24"/>
          <w:rtl/>
          <w:lang w:val="en-AU"/>
        </w:rPr>
        <w:t xml:space="preserve"> التعلم </w:t>
      </w:r>
      <w:r w:rsidR="00631A90">
        <w:rPr>
          <w:rFonts w:ascii="Simplified Arabic" w:eastAsia="Times New Roman" w:hAnsi="Simplified Arabic"/>
          <w:b/>
          <w:bCs/>
          <w:szCs w:val="24"/>
          <w:lang w:val="en-AU"/>
        </w:rPr>
        <w:t>C</w:t>
      </w:r>
      <w:r w:rsidRPr="003A40A7">
        <w:rPr>
          <w:rFonts w:ascii="Simplified Arabic" w:eastAsia="Times New Roman" w:hAnsi="Simplified Arabic"/>
          <w:b/>
          <w:bCs/>
          <w:szCs w:val="24"/>
          <w:lang w:val="en-AU"/>
        </w:rPr>
        <w:t>LO's</w:t>
      </w:r>
      <w:r w:rsidRPr="003A40A7">
        <w:rPr>
          <w:rFonts w:ascii="Simplified Arabic" w:eastAsia="Times New Roman" w:hAnsi="Simplified Arabic"/>
          <w:b/>
          <w:bCs/>
          <w:szCs w:val="24"/>
          <w:rtl/>
          <w:lang w:val="en-AU"/>
        </w:rPr>
        <w:t xml:space="preserve"> للمواد الدراسية</w:t>
      </w:r>
      <w:r w:rsidR="00631A90">
        <w:rPr>
          <w:rFonts w:ascii="Simplified Arabic" w:eastAsia="Times New Roman" w:hAnsi="Simplified Arabic" w:hint="cs"/>
          <w:b/>
          <w:bCs/>
          <w:szCs w:val="24"/>
          <w:rtl/>
          <w:lang w:val="en-AU"/>
        </w:rPr>
        <w:t xml:space="preserve">  </w:t>
      </w:r>
      <w:r w:rsidR="00631A90" w:rsidRPr="00631A90">
        <w:rPr>
          <w:rFonts w:ascii="Simplified Arabic" w:eastAsia="Times New Roman" w:hAnsi="Simplified Arabic" w:hint="cs"/>
          <w:b/>
          <w:bCs/>
          <w:szCs w:val="24"/>
          <w:highlight w:val="yellow"/>
          <w:rtl/>
          <w:lang w:val="en-AU"/>
        </w:rPr>
        <w:t>من القسم</w:t>
      </w:r>
    </w:p>
    <w:p w14:paraId="2E91853B" w14:textId="5CBAB831" w:rsidR="00C20E9F" w:rsidRPr="003A40A7" w:rsidRDefault="00C20E9F" w:rsidP="00C20E9F">
      <w:pPr>
        <w:numPr>
          <w:ilvl w:val="0"/>
          <w:numId w:val="12"/>
        </w:numPr>
        <w:spacing w:before="0" w:line="240" w:lineRule="auto"/>
        <w:contextualSpacing/>
        <w:jc w:val="lowKashida"/>
        <w:rPr>
          <w:rFonts w:ascii="Simplified Arabic" w:eastAsia="Times New Roman" w:hAnsi="Simplified Arabic"/>
          <w:b/>
          <w:bCs/>
          <w:szCs w:val="24"/>
          <w:lang w:val="en-AU"/>
        </w:rPr>
      </w:pPr>
      <w:r w:rsidRPr="003A40A7">
        <w:rPr>
          <w:rFonts w:ascii="Simplified Arabic" w:eastAsia="Times New Roman" w:hAnsi="Simplified Arabic"/>
          <w:b/>
          <w:bCs/>
          <w:szCs w:val="24"/>
          <w:rtl/>
          <w:lang w:val="en-AU"/>
        </w:rPr>
        <w:t>خطة تحسينية لعملية التعليم  الإلكتروني</w:t>
      </w:r>
      <w:r w:rsidR="00631A90">
        <w:rPr>
          <w:rFonts w:ascii="Simplified Arabic" w:eastAsia="Times New Roman" w:hAnsi="Simplified Arabic" w:hint="cs"/>
          <w:b/>
          <w:bCs/>
          <w:szCs w:val="24"/>
          <w:rtl/>
          <w:lang w:val="en-AU"/>
        </w:rPr>
        <w:t xml:space="preserve">   </w:t>
      </w:r>
      <w:r w:rsidR="00631A90" w:rsidRPr="00631A90">
        <w:rPr>
          <w:rFonts w:ascii="Simplified Arabic" w:eastAsia="Times New Roman" w:hAnsi="Simplified Arabic" w:hint="cs"/>
          <w:b/>
          <w:bCs/>
          <w:szCs w:val="24"/>
          <w:highlight w:val="yellow"/>
          <w:rtl/>
          <w:lang w:val="en-AU"/>
        </w:rPr>
        <w:t>من القسم</w:t>
      </w:r>
    </w:p>
    <w:p w14:paraId="1FB104AC" w14:textId="77777777" w:rsidR="00C20E9F" w:rsidRPr="003A40A7" w:rsidRDefault="00C20E9F" w:rsidP="00C20E9F">
      <w:pPr>
        <w:spacing w:before="0" w:line="240" w:lineRule="auto"/>
        <w:ind w:left="566" w:hanging="426"/>
        <w:jc w:val="lowKashida"/>
        <w:rPr>
          <w:rFonts w:ascii="Simplified Arabic" w:eastAsia="Times New Roman" w:hAnsi="Simplified Arabic"/>
          <w:b/>
          <w:bCs/>
          <w:sz w:val="26"/>
          <w:szCs w:val="26"/>
          <w:rtl/>
          <w:lang w:val="en-AU"/>
        </w:rPr>
      </w:pPr>
    </w:p>
    <w:p w14:paraId="650D04F6" w14:textId="77777777" w:rsidR="00C20E9F" w:rsidRPr="003A40A7" w:rsidRDefault="00C20E9F" w:rsidP="00C20E9F">
      <w:pPr>
        <w:spacing w:before="0" w:line="240" w:lineRule="auto"/>
        <w:jc w:val="lowKashida"/>
        <w:rPr>
          <w:rFonts w:ascii="Simplified Arabic" w:eastAsia="Times New Roman" w:hAnsi="Simplified Arabic"/>
          <w:b/>
          <w:bCs/>
          <w:color w:val="0070C0"/>
          <w:sz w:val="28"/>
          <w:rtl/>
          <w:lang w:val="en-AU"/>
        </w:rPr>
      </w:pPr>
      <w:r w:rsidRPr="003A40A7">
        <w:rPr>
          <w:rFonts w:ascii="Simplified Arabic" w:eastAsia="Times New Roman" w:hAnsi="Simplified Arabic"/>
          <w:b/>
          <w:bCs/>
          <w:color w:val="0070C0"/>
          <w:sz w:val="28"/>
          <w:rtl/>
          <w:lang w:val="en-AU"/>
        </w:rPr>
        <w:t>ثالثاً: قدم وصفاً موجزاً وموضوعياً عن واقع البرنامج التعليمي في مجال التعليم والتعلم.</w:t>
      </w:r>
    </w:p>
    <w:bookmarkEnd w:id="20"/>
    <w:p w14:paraId="3F844056" w14:textId="77777777" w:rsidR="00C20E9F" w:rsidRPr="003A40A7" w:rsidRDefault="00C20E9F" w:rsidP="00C20E9F">
      <w:pPr>
        <w:spacing w:before="0" w:line="240" w:lineRule="auto"/>
        <w:jc w:val="lowKashida"/>
        <w:rPr>
          <w:rFonts w:ascii="Simplified Arabic" w:eastAsia="Times New Roman" w:hAnsi="Simplified Arabic"/>
          <w:b/>
          <w:bCs/>
          <w:color w:val="auto"/>
          <w:sz w:val="28"/>
          <w:lang w:val="en-AU"/>
        </w:rPr>
      </w:pPr>
      <w:r w:rsidRPr="003A40A7">
        <w:rPr>
          <w:rFonts w:ascii="Simplified Arabic" w:eastAsia="Times New Roman" w:hAnsi="Simplified Arabic"/>
          <w:b/>
          <w:bCs/>
          <w:color w:val="auto"/>
          <w:sz w:val="28"/>
          <w:rtl/>
          <w:lang w:val="en-AU"/>
        </w:rPr>
        <w:t xml:space="preserve">اكتب تقريراً عن المعايير </w:t>
      </w:r>
      <w:proofErr w:type="gramStart"/>
      <w:r w:rsidRPr="003A40A7">
        <w:rPr>
          <w:rFonts w:ascii="Simplified Arabic" w:eastAsia="Times New Roman" w:hAnsi="Simplified Arabic"/>
          <w:b/>
          <w:bCs/>
          <w:color w:val="auto"/>
          <w:sz w:val="28"/>
          <w:rtl/>
          <w:lang w:val="en-AU"/>
        </w:rPr>
        <w:t>الفرعية :</w:t>
      </w:r>
      <w:proofErr w:type="gramEnd"/>
    </w:p>
    <w:p w14:paraId="4FA4FD75" w14:textId="77777777" w:rsidR="00C20E9F" w:rsidRPr="003A40A7" w:rsidRDefault="00C20E9F" w:rsidP="00C20E9F">
      <w:pPr>
        <w:spacing w:before="0" w:line="240" w:lineRule="auto"/>
        <w:ind w:left="566" w:hanging="142"/>
        <w:jc w:val="left"/>
        <w:rPr>
          <w:rFonts w:ascii="Simplified Arabic" w:eastAsia="Times New Roman" w:hAnsi="Simplified Arabic"/>
          <w:b/>
          <w:color w:val="auto"/>
          <w:szCs w:val="24"/>
          <w:rtl/>
        </w:rPr>
      </w:pPr>
      <w:r w:rsidRPr="003A40A7">
        <w:rPr>
          <w:rFonts w:ascii="Simplified Arabic" w:eastAsia="Times New Roman" w:hAnsi="Simplified Arabic"/>
          <w:b/>
          <w:color w:val="auto"/>
          <w:szCs w:val="24"/>
          <w:rtl/>
        </w:rPr>
        <w:t>(قدم تحليلاً تفصيلاً ناقداً لنتائج التقويم ومناقشتها واربط ذلك بالبيانات اللازمة والأدلة والمؤشرات)</w:t>
      </w:r>
    </w:p>
    <w:p w14:paraId="3D20D05D" w14:textId="77777777" w:rsidR="003F32D5" w:rsidRPr="003F32D5" w:rsidRDefault="003F32D5" w:rsidP="003F32D5">
      <w:pPr>
        <w:pStyle w:val="ListParagraph"/>
        <w:numPr>
          <w:ilvl w:val="0"/>
          <w:numId w:val="16"/>
        </w:numPr>
        <w:shd w:val="clear" w:color="auto" w:fill="FDE9D9" w:themeFill="accent6" w:themeFillTint="33"/>
        <w:bidi/>
        <w:jc w:val="lowKashida"/>
        <w:rPr>
          <w:rFonts w:ascii="Simplified Arabic" w:hAnsi="Simplified Arabic"/>
          <w:b/>
          <w:bCs/>
          <w:vanish/>
          <w:sz w:val="28"/>
          <w:rtl/>
          <w:lang w:val="en-AU"/>
        </w:rPr>
      </w:pPr>
    </w:p>
    <w:p w14:paraId="6EE2BAFE" w14:textId="7B4B8C3F" w:rsidR="003F32D5" w:rsidRDefault="008816FF" w:rsidP="008816FF">
      <w:pPr>
        <w:pStyle w:val="ListParagraph"/>
        <w:shd w:val="clear" w:color="auto" w:fill="FDE9D9" w:themeFill="accent6" w:themeFillTint="33"/>
        <w:ind w:left="792"/>
        <w:jc w:val="lowKashida"/>
        <w:rPr>
          <w:rFonts w:ascii="Simplified Arabic" w:hAnsi="Simplified Arabic"/>
          <w:b/>
          <w:bCs/>
          <w:sz w:val="28"/>
          <w:lang w:val="en-AU"/>
        </w:rPr>
      </w:pPr>
      <w:r>
        <w:rPr>
          <w:rFonts w:ascii="Simplified Arabic" w:hAnsi="Simplified Arabic" w:hint="cs"/>
          <w:b/>
          <w:bCs/>
          <w:sz w:val="28"/>
          <w:rtl/>
          <w:lang w:val="en-AU"/>
        </w:rPr>
        <w:t xml:space="preserve">2.1 </w:t>
      </w:r>
      <w:r w:rsidR="003F32D5">
        <w:rPr>
          <w:rFonts w:ascii="Simplified Arabic" w:hAnsi="Simplified Arabic" w:hint="cs"/>
          <w:b/>
          <w:bCs/>
          <w:sz w:val="28"/>
          <w:rtl/>
          <w:lang w:val="en-AU"/>
        </w:rPr>
        <w:t>الخطة لدراسية</w:t>
      </w:r>
    </w:p>
    <w:p w14:paraId="74B1A7F3" w14:textId="6CAAC42B" w:rsidR="003F32D5" w:rsidRDefault="003F32D5" w:rsidP="003F32D5">
      <w:pPr>
        <w:pStyle w:val="ListParagraph"/>
        <w:bidi/>
        <w:ind w:left="792"/>
        <w:jc w:val="lowKashida"/>
        <w:rPr>
          <w:rFonts w:ascii="Simplified Arabic" w:hAnsi="Simplified Arabic"/>
          <w:b/>
          <w:bCs/>
          <w:sz w:val="28"/>
          <w:rtl/>
          <w:lang w:val="en-AU"/>
        </w:rPr>
      </w:pPr>
    </w:p>
    <w:p w14:paraId="6E349D6E" w14:textId="77777777" w:rsidR="008816FF" w:rsidRDefault="008816FF" w:rsidP="008816FF">
      <w:pPr>
        <w:pStyle w:val="ListParagraph"/>
        <w:bidi/>
        <w:ind w:left="792"/>
        <w:jc w:val="lowKashida"/>
        <w:rPr>
          <w:rFonts w:ascii="Simplified Arabic" w:hAnsi="Simplified Arabic"/>
          <w:b/>
          <w:bCs/>
          <w:sz w:val="28"/>
          <w:lang w:val="en-AU"/>
        </w:rPr>
      </w:pPr>
    </w:p>
    <w:p w14:paraId="7F2E0B98" w14:textId="20522F74" w:rsidR="003F32D5" w:rsidRDefault="008816FF" w:rsidP="008816FF">
      <w:pPr>
        <w:pStyle w:val="ListParagraph"/>
        <w:shd w:val="clear" w:color="auto" w:fill="FDE9D9" w:themeFill="accent6" w:themeFillTint="33"/>
        <w:bidi/>
        <w:ind w:left="792"/>
        <w:jc w:val="lowKashida"/>
        <w:rPr>
          <w:rFonts w:ascii="Simplified Arabic" w:hAnsi="Simplified Arabic"/>
          <w:b/>
          <w:bCs/>
          <w:sz w:val="28"/>
          <w:lang w:val="en-AU"/>
        </w:rPr>
      </w:pPr>
      <w:r>
        <w:rPr>
          <w:rFonts w:ascii="Simplified Arabic" w:hAnsi="Simplified Arabic" w:hint="cs"/>
          <w:b/>
          <w:bCs/>
          <w:sz w:val="28"/>
          <w:rtl/>
          <w:lang w:val="en-AU"/>
        </w:rPr>
        <w:t xml:space="preserve">2.2 </w:t>
      </w:r>
      <w:r w:rsidR="003F32D5">
        <w:rPr>
          <w:rFonts w:ascii="Simplified Arabic" w:hAnsi="Simplified Arabic" w:hint="cs"/>
          <w:b/>
          <w:bCs/>
          <w:sz w:val="28"/>
          <w:rtl/>
          <w:lang w:val="en-AU"/>
        </w:rPr>
        <w:t>استراتيجيات التعليم والتعلم</w:t>
      </w:r>
    </w:p>
    <w:p w14:paraId="247FC06E" w14:textId="77777777" w:rsidR="003F32D5" w:rsidRPr="00F036DD" w:rsidRDefault="003F32D5" w:rsidP="003F32D5">
      <w:pPr>
        <w:jc w:val="lowKashida"/>
        <w:rPr>
          <w:rFonts w:ascii="Simplified Arabic" w:hAnsi="Simplified Arabic"/>
          <w:b/>
          <w:bCs/>
          <w:sz w:val="28"/>
          <w:lang w:val="en-AU"/>
        </w:rPr>
      </w:pPr>
    </w:p>
    <w:p w14:paraId="5405F954" w14:textId="5C889F72" w:rsidR="003F32D5" w:rsidRDefault="008816FF" w:rsidP="008816FF">
      <w:pPr>
        <w:pStyle w:val="ListParagraph"/>
        <w:shd w:val="clear" w:color="auto" w:fill="FDE9D9" w:themeFill="accent6" w:themeFillTint="33"/>
        <w:bidi/>
        <w:ind w:left="792"/>
        <w:jc w:val="lowKashida"/>
        <w:rPr>
          <w:rFonts w:ascii="Simplified Arabic" w:hAnsi="Simplified Arabic"/>
          <w:b/>
          <w:bCs/>
          <w:sz w:val="28"/>
          <w:lang w:val="en-AU"/>
        </w:rPr>
      </w:pPr>
      <w:r>
        <w:rPr>
          <w:rFonts w:ascii="Simplified Arabic" w:hAnsi="Simplified Arabic" w:hint="cs"/>
          <w:b/>
          <w:bCs/>
          <w:sz w:val="28"/>
          <w:rtl/>
          <w:lang w:val="en-AU"/>
        </w:rPr>
        <w:t xml:space="preserve">2.3 </w:t>
      </w:r>
      <w:r w:rsidR="003F32D5">
        <w:rPr>
          <w:rFonts w:ascii="Simplified Arabic" w:hAnsi="Simplified Arabic" w:hint="cs"/>
          <w:b/>
          <w:bCs/>
          <w:sz w:val="28"/>
          <w:rtl/>
          <w:lang w:val="en-AU"/>
        </w:rPr>
        <w:t>البيئة التعليمية</w:t>
      </w:r>
    </w:p>
    <w:p w14:paraId="043ADC4B" w14:textId="77777777" w:rsidR="003F32D5" w:rsidRPr="00F036DD" w:rsidRDefault="003F32D5" w:rsidP="003F32D5">
      <w:pPr>
        <w:jc w:val="lowKashida"/>
        <w:rPr>
          <w:rFonts w:ascii="Simplified Arabic" w:hAnsi="Simplified Arabic"/>
          <w:b/>
          <w:bCs/>
          <w:sz w:val="28"/>
          <w:lang w:val="en-AU"/>
        </w:rPr>
      </w:pPr>
    </w:p>
    <w:p w14:paraId="6121D561" w14:textId="23A7C485" w:rsidR="003F32D5" w:rsidRPr="008816FF" w:rsidRDefault="008816FF" w:rsidP="008816FF">
      <w:pPr>
        <w:shd w:val="clear" w:color="auto" w:fill="FDE9D9" w:themeFill="accent6" w:themeFillTint="33"/>
        <w:ind w:left="360"/>
        <w:jc w:val="lowKashida"/>
        <w:rPr>
          <w:rFonts w:ascii="Simplified Arabic" w:hAnsi="Simplified Arabic"/>
          <w:b/>
          <w:bCs/>
          <w:sz w:val="28"/>
          <w:lang w:val="en-AU"/>
        </w:rPr>
      </w:pPr>
      <w:r>
        <w:rPr>
          <w:rFonts w:ascii="Simplified Arabic" w:hAnsi="Simplified Arabic" w:hint="cs"/>
          <w:b/>
          <w:bCs/>
          <w:sz w:val="28"/>
          <w:rtl/>
          <w:lang w:val="en-AU"/>
        </w:rPr>
        <w:t xml:space="preserve">2.4 </w:t>
      </w:r>
      <w:r w:rsidR="003F32D5" w:rsidRPr="008816FF">
        <w:rPr>
          <w:rFonts w:ascii="Simplified Arabic" w:hAnsi="Simplified Arabic" w:hint="cs"/>
          <w:b/>
          <w:bCs/>
          <w:sz w:val="28"/>
          <w:rtl/>
          <w:lang w:val="en-AU"/>
        </w:rPr>
        <w:t>القياس والتقويم</w:t>
      </w:r>
    </w:p>
    <w:p w14:paraId="0E9B8775" w14:textId="293C6E43" w:rsidR="003F32D5" w:rsidRDefault="003F32D5" w:rsidP="003F32D5">
      <w:pPr>
        <w:pStyle w:val="TOCHeading"/>
        <w:rPr>
          <w:rtl/>
          <w:lang w:val="en-AU" w:bidi="ar-JO"/>
        </w:rPr>
      </w:pPr>
    </w:p>
    <w:p w14:paraId="5F78458E" w14:textId="77777777" w:rsidR="003F32D5" w:rsidRPr="008816FF" w:rsidRDefault="003F32D5" w:rsidP="008816FF">
      <w:pPr>
        <w:shd w:val="clear" w:color="auto" w:fill="FDE9D9" w:themeFill="accent6" w:themeFillTint="33"/>
        <w:ind w:left="360"/>
        <w:jc w:val="lowKashida"/>
        <w:rPr>
          <w:rFonts w:ascii="Simplified Arabic" w:hAnsi="Simplified Arabic"/>
          <w:b/>
          <w:bCs/>
          <w:sz w:val="28"/>
          <w:lang w:val="en-AU"/>
        </w:rPr>
      </w:pPr>
      <w:r w:rsidRPr="008816FF">
        <w:rPr>
          <w:rFonts w:ascii="Simplified Arabic" w:hAnsi="Simplified Arabic" w:hint="cs"/>
          <w:b/>
          <w:bCs/>
          <w:sz w:val="28"/>
          <w:rtl/>
          <w:lang w:val="en-AU"/>
        </w:rPr>
        <w:t>القياس والتقويم</w:t>
      </w:r>
    </w:p>
    <w:p w14:paraId="0E5EC6C7" w14:textId="77777777" w:rsidR="003F32D5" w:rsidRPr="003F32D5" w:rsidRDefault="003F32D5" w:rsidP="003F32D5">
      <w:pPr>
        <w:rPr>
          <w:rtl/>
          <w:lang w:val="en-AU" w:bidi="ar-JO"/>
        </w:rPr>
      </w:pPr>
    </w:p>
    <w:p w14:paraId="1042D4D2" w14:textId="77777777" w:rsidR="00C20E9F" w:rsidRPr="003A40A7" w:rsidRDefault="00C20E9F" w:rsidP="00C20E9F">
      <w:pPr>
        <w:spacing w:before="0" w:line="240" w:lineRule="auto"/>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1. </w:t>
      </w:r>
      <w:r w:rsidRPr="003A40A7">
        <w:rPr>
          <w:rFonts w:ascii="Simplified Arabic" w:eastAsia="Times New Roman" w:hAnsi="Simplified Arabic"/>
          <w:b/>
          <w:bCs/>
          <w:color w:val="auto"/>
          <w:sz w:val="28"/>
          <w:rtl/>
          <w:lang w:val="en-AU"/>
        </w:rPr>
        <w:t>تقويم أهداف البرنامج التعليمي</w:t>
      </w:r>
      <w:r w:rsidRPr="003A40A7">
        <w:rPr>
          <w:rFonts w:ascii="Simplified Arabic" w:eastAsia="Times New Roman" w:hAnsi="Simplified Arabic"/>
          <w:b/>
          <w:color w:val="auto"/>
          <w:szCs w:val="24"/>
          <w:rtl/>
        </w:rPr>
        <w:t xml:space="preserve"> </w:t>
      </w:r>
      <w:proofErr w:type="gramStart"/>
      <w:r w:rsidRPr="003A40A7">
        <w:rPr>
          <w:rFonts w:ascii="Simplified Arabic" w:eastAsia="Times New Roman" w:hAnsi="Simplified Arabic"/>
          <w:b/>
          <w:color w:val="auto"/>
          <w:szCs w:val="24"/>
          <w:rtl/>
        </w:rPr>
        <w:t>( وفق</w:t>
      </w:r>
      <w:proofErr w:type="gramEnd"/>
      <w:r w:rsidRPr="003A40A7">
        <w:rPr>
          <w:rFonts w:ascii="Simplified Arabic" w:eastAsia="Times New Roman" w:hAnsi="Simplified Arabic"/>
          <w:b/>
          <w:color w:val="auto"/>
          <w:szCs w:val="24"/>
          <w:rtl/>
        </w:rPr>
        <w:t xml:space="preserve"> الجدول الموضح أدناه)</w:t>
      </w:r>
    </w:p>
    <w:tbl>
      <w:tblPr>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21"/>
        <w:gridCol w:w="2523"/>
        <w:gridCol w:w="2164"/>
        <w:gridCol w:w="2400"/>
      </w:tblGrid>
      <w:tr w:rsidR="00C20E9F" w:rsidRPr="003A40A7" w14:paraId="2B60CBBF" w14:textId="77777777" w:rsidTr="00835FCC">
        <w:trPr>
          <w:trHeight w:val="454"/>
          <w:jc w:val="center"/>
        </w:trPr>
        <w:tc>
          <w:tcPr>
            <w:tcW w:w="2521" w:type="dxa"/>
            <w:tcBorders>
              <w:top w:val="single" w:sz="12" w:space="0" w:color="auto"/>
              <w:left w:val="single" w:sz="12" w:space="0" w:color="auto"/>
            </w:tcBorders>
            <w:shd w:val="clear" w:color="auto" w:fill="B8CCE4"/>
            <w:vAlign w:val="center"/>
          </w:tcPr>
          <w:p w14:paraId="6EEB2606" w14:textId="77777777" w:rsidR="00C20E9F" w:rsidRPr="003A40A7" w:rsidRDefault="00C20E9F" w:rsidP="00835FCC">
            <w:pPr>
              <w:spacing w:before="0" w:line="240" w:lineRule="auto"/>
              <w:jc w:val="center"/>
              <w:rPr>
                <w:rFonts w:ascii="Simplified Arabic" w:eastAsia="Times New Roman" w:hAnsi="Simplified Arabic"/>
                <w:b/>
                <w:bCs/>
                <w:color w:val="auto"/>
                <w:szCs w:val="24"/>
                <w:rtl/>
                <w:lang w:val="en-AU" w:bidi="ar-EG"/>
              </w:rPr>
            </w:pPr>
            <w:r w:rsidRPr="003A40A7">
              <w:rPr>
                <w:rFonts w:ascii="Simplified Arabic" w:eastAsia="Times New Roman" w:hAnsi="Simplified Arabic"/>
                <w:b/>
                <w:bCs/>
                <w:color w:val="auto"/>
                <w:szCs w:val="24"/>
                <w:rtl/>
                <w:lang w:val="en-AU" w:bidi="ar-EG"/>
              </w:rPr>
              <w:t>الأهداف</w:t>
            </w:r>
          </w:p>
        </w:tc>
        <w:tc>
          <w:tcPr>
            <w:tcW w:w="2523" w:type="dxa"/>
            <w:tcBorders>
              <w:top w:val="single" w:sz="12" w:space="0" w:color="auto"/>
              <w:bottom w:val="single" w:sz="8" w:space="0" w:color="auto"/>
            </w:tcBorders>
            <w:shd w:val="clear" w:color="auto" w:fill="B8CCE4"/>
            <w:vAlign w:val="center"/>
          </w:tcPr>
          <w:p w14:paraId="4E1E94B0" w14:textId="77777777" w:rsidR="00C20E9F" w:rsidRPr="003A40A7" w:rsidRDefault="00C20E9F" w:rsidP="00835FCC">
            <w:pPr>
              <w:spacing w:before="0" w:line="240" w:lineRule="auto"/>
              <w:jc w:val="center"/>
              <w:rPr>
                <w:rFonts w:ascii="Simplified Arabic" w:eastAsia="Times New Roman" w:hAnsi="Simplified Arabic"/>
                <w:b/>
                <w:bCs/>
                <w:color w:val="auto"/>
                <w:szCs w:val="24"/>
                <w:rtl/>
                <w:lang w:val="en-AU" w:bidi="ar-EG"/>
              </w:rPr>
            </w:pPr>
            <w:r w:rsidRPr="003A40A7">
              <w:rPr>
                <w:rFonts w:ascii="Simplified Arabic" w:eastAsia="Times New Roman" w:hAnsi="Simplified Arabic"/>
                <w:b/>
                <w:bCs/>
                <w:color w:val="auto"/>
                <w:szCs w:val="24"/>
                <w:rtl/>
                <w:lang w:val="en-AU" w:bidi="ar-EG"/>
              </w:rPr>
              <w:t>مؤشرات الأداء</w:t>
            </w:r>
          </w:p>
        </w:tc>
        <w:tc>
          <w:tcPr>
            <w:tcW w:w="2164" w:type="dxa"/>
            <w:tcBorders>
              <w:top w:val="single" w:sz="12" w:space="0" w:color="auto"/>
              <w:bottom w:val="single" w:sz="8" w:space="0" w:color="auto"/>
            </w:tcBorders>
            <w:shd w:val="clear" w:color="auto" w:fill="B8CCE4"/>
            <w:vAlign w:val="center"/>
          </w:tcPr>
          <w:p w14:paraId="063AFBFB" w14:textId="77777777" w:rsidR="00C20E9F" w:rsidRPr="003A40A7" w:rsidRDefault="00C20E9F" w:rsidP="00835FCC">
            <w:pPr>
              <w:spacing w:before="0" w:line="240" w:lineRule="auto"/>
              <w:jc w:val="center"/>
              <w:rPr>
                <w:rFonts w:ascii="Simplified Arabic" w:eastAsia="Times New Roman" w:hAnsi="Simplified Arabic"/>
                <w:b/>
                <w:bCs/>
                <w:color w:val="auto"/>
                <w:szCs w:val="24"/>
                <w:rtl/>
                <w:lang w:val="en-AU" w:bidi="ar-EG"/>
              </w:rPr>
            </w:pPr>
            <w:r w:rsidRPr="003A40A7">
              <w:rPr>
                <w:rFonts w:ascii="Simplified Arabic" w:eastAsia="Times New Roman" w:hAnsi="Simplified Arabic"/>
                <w:b/>
                <w:bCs/>
                <w:color w:val="auto"/>
                <w:szCs w:val="24"/>
                <w:rtl/>
                <w:lang w:val="en-AU" w:bidi="ar-EG"/>
              </w:rPr>
              <w:t>مستوى الأداء المستهدف</w:t>
            </w:r>
          </w:p>
        </w:tc>
        <w:tc>
          <w:tcPr>
            <w:tcW w:w="2400" w:type="dxa"/>
            <w:tcBorders>
              <w:top w:val="single" w:sz="12" w:space="0" w:color="auto"/>
              <w:bottom w:val="single" w:sz="8" w:space="0" w:color="auto"/>
              <w:right w:val="single" w:sz="12" w:space="0" w:color="auto"/>
            </w:tcBorders>
            <w:shd w:val="clear" w:color="auto" w:fill="B8CCE4"/>
            <w:vAlign w:val="center"/>
          </w:tcPr>
          <w:p w14:paraId="1FE19012" w14:textId="77777777" w:rsidR="00C20E9F" w:rsidRPr="003A40A7" w:rsidRDefault="00C20E9F" w:rsidP="00835FCC">
            <w:pPr>
              <w:spacing w:before="0" w:line="240" w:lineRule="auto"/>
              <w:jc w:val="center"/>
              <w:rPr>
                <w:rFonts w:ascii="Simplified Arabic" w:eastAsia="Times New Roman" w:hAnsi="Simplified Arabic"/>
                <w:b/>
                <w:bCs/>
                <w:color w:val="auto"/>
                <w:szCs w:val="24"/>
                <w:rtl/>
                <w:lang w:bidi="ar-EG"/>
              </w:rPr>
            </w:pPr>
            <w:r w:rsidRPr="003A40A7">
              <w:rPr>
                <w:rFonts w:ascii="Simplified Arabic" w:eastAsia="Times New Roman" w:hAnsi="Simplified Arabic"/>
                <w:b/>
                <w:bCs/>
                <w:color w:val="auto"/>
                <w:szCs w:val="24"/>
                <w:rtl/>
                <w:lang w:bidi="ar-EG"/>
              </w:rPr>
              <w:t>مستوى الأداء الفعلي</w:t>
            </w:r>
          </w:p>
        </w:tc>
      </w:tr>
      <w:tr w:rsidR="00C20E9F" w:rsidRPr="003A40A7" w14:paraId="4A1F3193" w14:textId="77777777" w:rsidTr="00835FCC">
        <w:trPr>
          <w:jc w:val="center"/>
        </w:trPr>
        <w:tc>
          <w:tcPr>
            <w:tcW w:w="2521" w:type="dxa"/>
            <w:vMerge w:val="restart"/>
            <w:tcBorders>
              <w:left w:val="single" w:sz="12" w:space="0" w:color="auto"/>
            </w:tcBorders>
            <w:shd w:val="clear" w:color="auto" w:fill="auto"/>
            <w:vAlign w:val="center"/>
          </w:tcPr>
          <w:p w14:paraId="3B75239F"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rPr>
            </w:pPr>
          </w:p>
        </w:tc>
        <w:tc>
          <w:tcPr>
            <w:tcW w:w="2523" w:type="dxa"/>
            <w:tcBorders>
              <w:bottom w:val="dotted" w:sz="4" w:space="0" w:color="auto"/>
            </w:tcBorders>
            <w:shd w:val="clear" w:color="auto" w:fill="auto"/>
            <w:vAlign w:val="center"/>
          </w:tcPr>
          <w:p w14:paraId="17E45E4F"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rPr>
            </w:pPr>
          </w:p>
        </w:tc>
        <w:tc>
          <w:tcPr>
            <w:tcW w:w="2164" w:type="dxa"/>
            <w:tcBorders>
              <w:bottom w:val="dotted" w:sz="4" w:space="0" w:color="auto"/>
            </w:tcBorders>
            <w:shd w:val="clear" w:color="auto" w:fill="auto"/>
            <w:vAlign w:val="center"/>
          </w:tcPr>
          <w:p w14:paraId="2F02C47B"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rPr>
            </w:pPr>
          </w:p>
        </w:tc>
        <w:tc>
          <w:tcPr>
            <w:tcW w:w="2400" w:type="dxa"/>
            <w:tcBorders>
              <w:bottom w:val="dotted" w:sz="4" w:space="0" w:color="auto"/>
              <w:right w:val="single" w:sz="12" w:space="0" w:color="auto"/>
            </w:tcBorders>
            <w:shd w:val="clear" w:color="auto" w:fill="auto"/>
            <w:vAlign w:val="center"/>
          </w:tcPr>
          <w:p w14:paraId="18387CFA" w14:textId="77777777" w:rsidR="00C20E9F" w:rsidRPr="005758C1" w:rsidRDefault="00C20E9F" w:rsidP="00835FCC">
            <w:pPr>
              <w:spacing w:before="0" w:line="240" w:lineRule="auto"/>
              <w:jc w:val="center"/>
              <w:rPr>
                <w:rFonts w:ascii="Simplified Arabic" w:eastAsia="Times New Roman" w:hAnsi="Simplified Arabic"/>
                <w:b/>
                <w:bCs/>
                <w:color w:val="auto"/>
                <w:sz w:val="20"/>
                <w:szCs w:val="20"/>
                <w:lang w:bidi="ar-EG"/>
              </w:rPr>
            </w:pPr>
          </w:p>
        </w:tc>
      </w:tr>
      <w:tr w:rsidR="00C20E9F" w:rsidRPr="003A40A7" w14:paraId="4AA17221" w14:textId="77777777" w:rsidTr="00835FCC">
        <w:trPr>
          <w:jc w:val="center"/>
        </w:trPr>
        <w:tc>
          <w:tcPr>
            <w:tcW w:w="2521" w:type="dxa"/>
            <w:vMerge/>
            <w:tcBorders>
              <w:left w:val="single" w:sz="12" w:space="0" w:color="auto"/>
            </w:tcBorders>
            <w:shd w:val="clear" w:color="auto" w:fill="auto"/>
            <w:vAlign w:val="center"/>
          </w:tcPr>
          <w:p w14:paraId="29BDBB6E"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rPr>
            </w:pPr>
          </w:p>
        </w:tc>
        <w:tc>
          <w:tcPr>
            <w:tcW w:w="2523" w:type="dxa"/>
            <w:tcBorders>
              <w:top w:val="dotted" w:sz="4" w:space="0" w:color="auto"/>
              <w:bottom w:val="dotted" w:sz="4" w:space="0" w:color="auto"/>
            </w:tcBorders>
            <w:shd w:val="clear" w:color="auto" w:fill="auto"/>
            <w:vAlign w:val="center"/>
          </w:tcPr>
          <w:p w14:paraId="6ECC3B6E"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rPr>
            </w:pPr>
          </w:p>
        </w:tc>
        <w:tc>
          <w:tcPr>
            <w:tcW w:w="2164" w:type="dxa"/>
            <w:tcBorders>
              <w:top w:val="dotted" w:sz="4" w:space="0" w:color="auto"/>
              <w:bottom w:val="dotted" w:sz="4" w:space="0" w:color="auto"/>
            </w:tcBorders>
            <w:shd w:val="clear" w:color="auto" w:fill="auto"/>
            <w:vAlign w:val="center"/>
          </w:tcPr>
          <w:p w14:paraId="2C10EE50"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rPr>
            </w:pPr>
          </w:p>
        </w:tc>
        <w:tc>
          <w:tcPr>
            <w:tcW w:w="2400" w:type="dxa"/>
            <w:tcBorders>
              <w:top w:val="dotted" w:sz="4" w:space="0" w:color="auto"/>
              <w:bottom w:val="dotted" w:sz="4" w:space="0" w:color="auto"/>
              <w:right w:val="single" w:sz="12" w:space="0" w:color="auto"/>
            </w:tcBorders>
            <w:shd w:val="clear" w:color="auto" w:fill="auto"/>
            <w:vAlign w:val="center"/>
          </w:tcPr>
          <w:p w14:paraId="20933693"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bidi="ar-EG"/>
              </w:rPr>
            </w:pPr>
          </w:p>
        </w:tc>
      </w:tr>
      <w:tr w:rsidR="00C20E9F" w:rsidRPr="003A40A7" w14:paraId="4A8F6CB9" w14:textId="77777777" w:rsidTr="00835FCC">
        <w:trPr>
          <w:jc w:val="center"/>
        </w:trPr>
        <w:tc>
          <w:tcPr>
            <w:tcW w:w="2521" w:type="dxa"/>
            <w:vMerge/>
            <w:tcBorders>
              <w:left w:val="single" w:sz="12" w:space="0" w:color="auto"/>
            </w:tcBorders>
            <w:shd w:val="clear" w:color="auto" w:fill="auto"/>
            <w:vAlign w:val="center"/>
          </w:tcPr>
          <w:p w14:paraId="2EA435D4"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rPr>
            </w:pPr>
          </w:p>
        </w:tc>
        <w:tc>
          <w:tcPr>
            <w:tcW w:w="2523" w:type="dxa"/>
            <w:tcBorders>
              <w:top w:val="dotted" w:sz="4" w:space="0" w:color="auto"/>
              <w:bottom w:val="single" w:sz="8" w:space="0" w:color="auto"/>
            </w:tcBorders>
            <w:shd w:val="clear" w:color="auto" w:fill="auto"/>
            <w:vAlign w:val="center"/>
          </w:tcPr>
          <w:p w14:paraId="6CB1D7AF"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rPr>
            </w:pPr>
          </w:p>
        </w:tc>
        <w:tc>
          <w:tcPr>
            <w:tcW w:w="2164" w:type="dxa"/>
            <w:tcBorders>
              <w:top w:val="dotted" w:sz="4" w:space="0" w:color="auto"/>
              <w:bottom w:val="single" w:sz="8" w:space="0" w:color="auto"/>
            </w:tcBorders>
            <w:shd w:val="clear" w:color="auto" w:fill="auto"/>
            <w:vAlign w:val="center"/>
          </w:tcPr>
          <w:p w14:paraId="7DAC5453"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rPr>
            </w:pPr>
          </w:p>
        </w:tc>
        <w:tc>
          <w:tcPr>
            <w:tcW w:w="2400" w:type="dxa"/>
            <w:tcBorders>
              <w:top w:val="dotted" w:sz="4" w:space="0" w:color="auto"/>
              <w:bottom w:val="single" w:sz="8" w:space="0" w:color="auto"/>
              <w:right w:val="single" w:sz="12" w:space="0" w:color="auto"/>
            </w:tcBorders>
            <w:shd w:val="clear" w:color="auto" w:fill="auto"/>
            <w:vAlign w:val="center"/>
          </w:tcPr>
          <w:p w14:paraId="572BE8D1"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bidi="ar-EG"/>
              </w:rPr>
            </w:pPr>
          </w:p>
        </w:tc>
      </w:tr>
      <w:tr w:rsidR="00C20E9F" w:rsidRPr="003A40A7" w14:paraId="0922CA04" w14:textId="77777777" w:rsidTr="00835FCC">
        <w:trPr>
          <w:jc w:val="center"/>
        </w:trPr>
        <w:tc>
          <w:tcPr>
            <w:tcW w:w="2521" w:type="dxa"/>
            <w:vMerge w:val="restart"/>
            <w:tcBorders>
              <w:left w:val="single" w:sz="12" w:space="0" w:color="auto"/>
            </w:tcBorders>
            <w:shd w:val="clear" w:color="auto" w:fill="auto"/>
            <w:vAlign w:val="center"/>
          </w:tcPr>
          <w:p w14:paraId="7B4AC407"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rPr>
            </w:pPr>
          </w:p>
        </w:tc>
        <w:tc>
          <w:tcPr>
            <w:tcW w:w="2523" w:type="dxa"/>
            <w:tcBorders>
              <w:bottom w:val="dotted" w:sz="4" w:space="0" w:color="auto"/>
            </w:tcBorders>
            <w:shd w:val="clear" w:color="auto" w:fill="auto"/>
            <w:vAlign w:val="center"/>
          </w:tcPr>
          <w:p w14:paraId="7E4F440A"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rPr>
            </w:pPr>
          </w:p>
        </w:tc>
        <w:tc>
          <w:tcPr>
            <w:tcW w:w="2164" w:type="dxa"/>
            <w:tcBorders>
              <w:bottom w:val="dotted" w:sz="4" w:space="0" w:color="auto"/>
            </w:tcBorders>
            <w:shd w:val="clear" w:color="auto" w:fill="auto"/>
            <w:vAlign w:val="center"/>
          </w:tcPr>
          <w:p w14:paraId="41F22B72"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rPr>
            </w:pPr>
          </w:p>
        </w:tc>
        <w:tc>
          <w:tcPr>
            <w:tcW w:w="2400" w:type="dxa"/>
            <w:tcBorders>
              <w:bottom w:val="dotted" w:sz="4" w:space="0" w:color="auto"/>
              <w:right w:val="single" w:sz="12" w:space="0" w:color="auto"/>
            </w:tcBorders>
            <w:shd w:val="clear" w:color="auto" w:fill="auto"/>
            <w:vAlign w:val="center"/>
          </w:tcPr>
          <w:p w14:paraId="027978FA"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bidi="ar-EG"/>
              </w:rPr>
            </w:pPr>
          </w:p>
        </w:tc>
      </w:tr>
      <w:tr w:rsidR="00C20E9F" w:rsidRPr="003A40A7" w14:paraId="07EE51FF" w14:textId="77777777" w:rsidTr="00835FCC">
        <w:trPr>
          <w:jc w:val="center"/>
        </w:trPr>
        <w:tc>
          <w:tcPr>
            <w:tcW w:w="2521" w:type="dxa"/>
            <w:vMerge/>
            <w:tcBorders>
              <w:left w:val="single" w:sz="12" w:space="0" w:color="auto"/>
            </w:tcBorders>
            <w:shd w:val="clear" w:color="auto" w:fill="auto"/>
            <w:vAlign w:val="center"/>
          </w:tcPr>
          <w:p w14:paraId="16ACC1F7"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rPr>
            </w:pPr>
          </w:p>
        </w:tc>
        <w:tc>
          <w:tcPr>
            <w:tcW w:w="2523" w:type="dxa"/>
            <w:tcBorders>
              <w:top w:val="dotted" w:sz="4" w:space="0" w:color="auto"/>
              <w:bottom w:val="dotted" w:sz="4" w:space="0" w:color="auto"/>
            </w:tcBorders>
            <w:shd w:val="clear" w:color="auto" w:fill="auto"/>
            <w:vAlign w:val="center"/>
          </w:tcPr>
          <w:p w14:paraId="7C99E846"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rPr>
            </w:pPr>
          </w:p>
        </w:tc>
        <w:tc>
          <w:tcPr>
            <w:tcW w:w="2164" w:type="dxa"/>
            <w:tcBorders>
              <w:top w:val="dotted" w:sz="4" w:space="0" w:color="auto"/>
              <w:bottom w:val="dotted" w:sz="4" w:space="0" w:color="auto"/>
            </w:tcBorders>
            <w:shd w:val="clear" w:color="auto" w:fill="auto"/>
            <w:vAlign w:val="center"/>
          </w:tcPr>
          <w:p w14:paraId="3770C84B"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rPr>
            </w:pPr>
          </w:p>
        </w:tc>
        <w:tc>
          <w:tcPr>
            <w:tcW w:w="2400" w:type="dxa"/>
            <w:tcBorders>
              <w:top w:val="dotted" w:sz="4" w:space="0" w:color="auto"/>
              <w:bottom w:val="dotted" w:sz="4" w:space="0" w:color="auto"/>
              <w:right w:val="single" w:sz="12" w:space="0" w:color="auto"/>
            </w:tcBorders>
            <w:shd w:val="clear" w:color="auto" w:fill="auto"/>
            <w:vAlign w:val="center"/>
          </w:tcPr>
          <w:p w14:paraId="7CC0B50B"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bidi="ar-EG"/>
              </w:rPr>
            </w:pPr>
          </w:p>
        </w:tc>
      </w:tr>
      <w:tr w:rsidR="00C20E9F" w:rsidRPr="003A40A7" w14:paraId="5778FCB2" w14:textId="77777777" w:rsidTr="00835FCC">
        <w:trPr>
          <w:jc w:val="center"/>
        </w:trPr>
        <w:tc>
          <w:tcPr>
            <w:tcW w:w="2521" w:type="dxa"/>
            <w:vMerge/>
            <w:tcBorders>
              <w:left w:val="single" w:sz="12" w:space="0" w:color="auto"/>
            </w:tcBorders>
            <w:shd w:val="clear" w:color="auto" w:fill="auto"/>
            <w:vAlign w:val="center"/>
          </w:tcPr>
          <w:p w14:paraId="5CCC65CC"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rPr>
            </w:pPr>
          </w:p>
        </w:tc>
        <w:tc>
          <w:tcPr>
            <w:tcW w:w="2523" w:type="dxa"/>
            <w:tcBorders>
              <w:top w:val="dotted" w:sz="4" w:space="0" w:color="auto"/>
              <w:bottom w:val="single" w:sz="8" w:space="0" w:color="auto"/>
            </w:tcBorders>
            <w:shd w:val="clear" w:color="auto" w:fill="auto"/>
            <w:vAlign w:val="center"/>
          </w:tcPr>
          <w:p w14:paraId="286A2BDC"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rPr>
            </w:pPr>
          </w:p>
        </w:tc>
        <w:tc>
          <w:tcPr>
            <w:tcW w:w="2164" w:type="dxa"/>
            <w:tcBorders>
              <w:top w:val="dotted" w:sz="4" w:space="0" w:color="auto"/>
              <w:bottom w:val="single" w:sz="8" w:space="0" w:color="auto"/>
            </w:tcBorders>
            <w:shd w:val="clear" w:color="auto" w:fill="auto"/>
            <w:vAlign w:val="center"/>
          </w:tcPr>
          <w:p w14:paraId="0C216E38"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rPr>
            </w:pPr>
          </w:p>
        </w:tc>
        <w:tc>
          <w:tcPr>
            <w:tcW w:w="2400" w:type="dxa"/>
            <w:tcBorders>
              <w:top w:val="dotted" w:sz="4" w:space="0" w:color="auto"/>
              <w:bottom w:val="single" w:sz="8" w:space="0" w:color="auto"/>
              <w:right w:val="single" w:sz="12" w:space="0" w:color="auto"/>
            </w:tcBorders>
            <w:shd w:val="clear" w:color="auto" w:fill="auto"/>
            <w:vAlign w:val="center"/>
          </w:tcPr>
          <w:p w14:paraId="798DFEE8"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bidi="ar-EG"/>
              </w:rPr>
            </w:pPr>
          </w:p>
        </w:tc>
      </w:tr>
      <w:tr w:rsidR="00C20E9F" w:rsidRPr="003A40A7" w14:paraId="55867A62" w14:textId="77777777" w:rsidTr="00835FCC">
        <w:trPr>
          <w:jc w:val="center"/>
        </w:trPr>
        <w:tc>
          <w:tcPr>
            <w:tcW w:w="2521" w:type="dxa"/>
            <w:vMerge w:val="restart"/>
            <w:tcBorders>
              <w:left w:val="single" w:sz="12" w:space="0" w:color="auto"/>
            </w:tcBorders>
            <w:shd w:val="clear" w:color="auto" w:fill="auto"/>
            <w:vAlign w:val="center"/>
          </w:tcPr>
          <w:p w14:paraId="57832097"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rPr>
            </w:pPr>
          </w:p>
        </w:tc>
        <w:tc>
          <w:tcPr>
            <w:tcW w:w="2523" w:type="dxa"/>
            <w:tcBorders>
              <w:bottom w:val="dotted" w:sz="4" w:space="0" w:color="auto"/>
            </w:tcBorders>
            <w:shd w:val="clear" w:color="auto" w:fill="auto"/>
            <w:vAlign w:val="center"/>
          </w:tcPr>
          <w:p w14:paraId="5C861838"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rPr>
            </w:pPr>
          </w:p>
        </w:tc>
        <w:tc>
          <w:tcPr>
            <w:tcW w:w="2164" w:type="dxa"/>
            <w:tcBorders>
              <w:bottom w:val="dotted" w:sz="4" w:space="0" w:color="auto"/>
            </w:tcBorders>
            <w:shd w:val="clear" w:color="auto" w:fill="auto"/>
            <w:vAlign w:val="center"/>
          </w:tcPr>
          <w:p w14:paraId="1F5C149B"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rPr>
            </w:pPr>
          </w:p>
        </w:tc>
        <w:tc>
          <w:tcPr>
            <w:tcW w:w="2400" w:type="dxa"/>
            <w:tcBorders>
              <w:bottom w:val="dotted" w:sz="4" w:space="0" w:color="auto"/>
              <w:right w:val="single" w:sz="12" w:space="0" w:color="auto"/>
            </w:tcBorders>
            <w:shd w:val="clear" w:color="auto" w:fill="auto"/>
            <w:vAlign w:val="center"/>
          </w:tcPr>
          <w:p w14:paraId="2A8F463E"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bidi="ar-EG"/>
              </w:rPr>
            </w:pPr>
          </w:p>
        </w:tc>
      </w:tr>
      <w:tr w:rsidR="00C20E9F" w:rsidRPr="003A40A7" w14:paraId="76D03608" w14:textId="77777777" w:rsidTr="00835FCC">
        <w:trPr>
          <w:jc w:val="center"/>
        </w:trPr>
        <w:tc>
          <w:tcPr>
            <w:tcW w:w="2521" w:type="dxa"/>
            <w:vMerge/>
            <w:tcBorders>
              <w:left w:val="single" w:sz="12" w:space="0" w:color="auto"/>
            </w:tcBorders>
            <w:shd w:val="clear" w:color="auto" w:fill="auto"/>
            <w:vAlign w:val="center"/>
          </w:tcPr>
          <w:p w14:paraId="2311F4D8"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rPr>
            </w:pPr>
          </w:p>
        </w:tc>
        <w:tc>
          <w:tcPr>
            <w:tcW w:w="2523" w:type="dxa"/>
            <w:tcBorders>
              <w:top w:val="dotted" w:sz="4" w:space="0" w:color="auto"/>
              <w:bottom w:val="dotted" w:sz="4" w:space="0" w:color="auto"/>
            </w:tcBorders>
            <w:shd w:val="clear" w:color="auto" w:fill="auto"/>
            <w:vAlign w:val="center"/>
          </w:tcPr>
          <w:p w14:paraId="02EAC3E3"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rPr>
            </w:pPr>
          </w:p>
        </w:tc>
        <w:tc>
          <w:tcPr>
            <w:tcW w:w="2164" w:type="dxa"/>
            <w:tcBorders>
              <w:top w:val="dotted" w:sz="4" w:space="0" w:color="auto"/>
              <w:bottom w:val="dotted" w:sz="4" w:space="0" w:color="auto"/>
            </w:tcBorders>
            <w:shd w:val="clear" w:color="auto" w:fill="auto"/>
            <w:vAlign w:val="center"/>
          </w:tcPr>
          <w:p w14:paraId="03697E89"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rPr>
            </w:pPr>
          </w:p>
        </w:tc>
        <w:tc>
          <w:tcPr>
            <w:tcW w:w="2400" w:type="dxa"/>
            <w:tcBorders>
              <w:top w:val="dotted" w:sz="4" w:space="0" w:color="auto"/>
              <w:bottom w:val="dotted" w:sz="4" w:space="0" w:color="auto"/>
              <w:right w:val="single" w:sz="12" w:space="0" w:color="auto"/>
            </w:tcBorders>
            <w:shd w:val="clear" w:color="auto" w:fill="auto"/>
            <w:vAlign w:val="center"/>
          </w:tcPr>
          <w:p w14:paraId="0128018D"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bidi="ar-EG"/>
              </w:rPr>
            </w:pPr>
          </w:p>
        </w:tc>
      </w:tr>
      <w:tr w:rsidR="00C20E9F" w:rsidRPr="003A40A7" w14:paraId="08FFE563" w14:textId="77777777" w:rsidTr="00835FCC">
        <w:trPr>
          <w:jc w:val="center"/>
        </w:trPr>
        <w:tc>
          <w:tcPr>
            <w:tcW w:w="2521" w:type="dxa"/>
            <w:vMerge/>
            <w:tcBorders>
              <w:left w:val="single" w:sz="12" w:space="0" w:color="auto"/>
              <w:bottom w:val="single" w:sz="8" w:space="0" w:color="auto"/>
            </w:tcBorders>
            <w:shd w:val="clear" w:color="auto" w:fill="auto"/>
            <w:vAlign w:val="center"/>
          </w:tcPr>
          <w:p w14:paraId="2CB5CE38"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rPr>
            </w:pPr>
          </w:p>
        </w:tc>
        <w:tc>
          <w:tcPr>
            <w:tcW w:w="2523" w:type="dxa"/>
            <w:tcBorders>
              <w:top w:val="dotted" w:sz="4" w:space="0" w:color="auto"/>
              <w:bottom w:val="single" w:sz="8" w:space="0" w:color="auto"/>
            </w:tcBorders>
            <w:shd w:val="clear" w:color="auto" w:fill="auto"/>
            <w:vAlign w:val="center"/>
          </w:tcPr>
          <w:p w14:paraId="55B4F576"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rPr>
            </w:pPr>
          </w:p>
        </w:tc>
        <w:tc>
          <w:tcPr>
            <w:tcW w:w="2164" w:type="dxa"/>
            <w:tcBorders>
              <w:top w:val="dotted" w:sz="4" w:space="0" w:color="auto"/>
              <w:bottom w:val="single" w:sz="8" w:space="0" w:color="auto"/>
            </w:tcBorders>
            <w:shd w:val="clear" w:color="auto" w:fill="auto"/>
            <w:vAlign w:val="center"/>
          </w:tcPr>
          <w:p w14:paraId="1A3995C6"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val="en-AU"/>
              </w:rPr>
            </w:pPr>
          </w:p>
        </w:tc>
        <w:tc>
          <w:tcPr>
            <w:tcW w:w="2400" w:type="dxa"/>
            <w:tcBorders>
              <w:top w:val="dotted" w:sz="4" w:space="0" w:color="auto"/>
              <w:bottom w:val="single" w:sz="8" w:space="0" w:color="auto"/>
              <w:right w:val="single" w:sz="12" w:space="0" w:color="auto"/>
            </w:tcBorders>
            <w:shd w:val="clear" w:color="auto" w:fill="auto"/>
            <w:vAlign w:val="center"/>
          </w:tcPr>
          <w:p w14:paraId="2E33819B" w14:textId="77777777" w:rsidR="00C20E9F" w:rsidRPr="003A40A7" w:rsidRDefault="00C20E9F" w:rsidP="00835FCC">
            <w:pPr>
              <w:spacing w:before="0" w:line="240" w:lineRule="auto"/>
              <w:jc w:val="center"/>
              <w:rPr>
                <w:rFonts w:ascii="Simplified Arabic" w:eastAsia="Times New Roman" w:hAnsi="Simplified Arabic"/>
                <w:b/>
                <w:bCs/>
                <w:color w:val="auto"/>
                <w:sz w:val="20"/>
                <w:szCs w:val="20"/>
                <w:rtl/>
                <w:lang w:bidi="ar-EG"/>
              </w:rPr>
            </w:pPr>
          </w:p>
        </w:tc>
      </w:tr>
      <w:tr w:rsidR="00C20E9F" w:rsidRPr="003A40A7" w14:paraId="63FD00E0" w14:textId="77777777" w:rsidTr="00835FCC">
        <w:trPr>
          <w:jc w:val="center"/>
        </w:trPr>
        <w:tc>
          <w:tcPr>
            <w:tcW w:w="9608" w:type="dxa"/>
            <w:gridSpan w:val="4"/>
            <w:tcBorders>
              <w:top w:val="single" w:sz="8" w:space="0" w:color="auto"/>
              <w:left w:val="single" w:sz="12" w:space="0" w:color="auto"/>
              <w:bottom w:val="dashSmallGap" w:sz="4" w:space="0" w:color="auto"/>
              <w:right w:val="single" w:sz="12" w:space="0" w:color="auto"/>
            </w:tcBorders>
            <w:shd w:val="clear" w:color="auto" w:fill="auto"/>
            <w:vAlign w:val="center"/>
          </w:tcPr>
          <w:p w14:paraId="5C0FC4C8" w14:textId="77777777" w:rsidR="00C20E9F" w:rsidRPr="003A40A7" w:rsidRDefault="00C20E9F" w:rsidP="00835FCC">
            <w:pPr>
              <w:spacing w:before="0" w:line="240" w:lineRule="auto"/>
              <w:jc w:val="left"/>
              <w:rPr>
                <w:rFonts w:ascii="Simplified Arabic" w:eastAsia="Times New Roman" w:hAnsi="Simplified Arabic"/>
                <w:b/>
                <w:bCs/>
                <w:color w:val="auto"/>
                <w:szCs w:val="24"/>
                <w:rtl/>
                <w:lang w:val="en-AU" w:bidi="ar-EG"/>
              </w:rPr>
            </w:pPr>
            <w:r w:rsidRPr="003A40A7">
              <w:rPr>
                <w:rFonts w:ascii="Simplified Arabic" w:eastAsia="Times New Roman" w:hAnsi="Simplified Arabic"/>
                <w:b/>
                <w:bCs/>
                <w:color w:val="auto"/>
                <w:szCs w:val="24"/>
                <w:rtl/>
                <w:lang w:val="en-AU" w:bidi="ar-EG"/>
              </w:rPr>
              <w:t xml:space="preserve">التعليق على </w:t>
            </w:r>
            <w:proofErr w:type="gramStart"/>
            <w:r w:rsidRPr="003A40A7">
              <w:rPr>
                <w:rFonts w:ascii="Simplified Arabic" w:eastAsia="Times New Roman" w:hAnsi="Simplified Arabic"/>
                <w:b/>
                <w:bCs/>
                <w:color w:val="auto"/>
                <w:szCs w:val="24"/>
                <w:rtl/>
                <w:lang w:val="en-AU" w:bidi="ar-EG"/>
              </w:rPr>
              <w:t>النتائج :</w:t>
            </w:r>
            <w:proofErr w:type="gramEnd"/>
          </w:p>
        </w:tc>
      </w:tr>
      <w:tr w:rsidR="00C20E9F" w:rsidRPr="003A40A7" w14:paraId="15CA5C73" w14:textId="77777777" w:rsidTr="00835FCC">
        <w:trPr>
          <w:jc w:val="center"/>
        </w:trPr>
        <w:tc>
          <w:tcPr>
            <w:tcW w:w="9608" w:type="dxa"/>
            <w:gridSpan w:val="4"/>
            <w:tcBorders>
              <w:top w:val="dashSmallGap" w:sz="4" w:space="0" w:color="auto"/>
              <w:left w:val="single" w:sz="12" w:space="0" w:color="auto"/>
              <w:bottom w:val="single" w:sz="12" w:space="0" w:color="auto"/>
              <w:right w:val="single" w:sz="12" w:space="0" w:color="auto"/>
            </w:tcBorders>
            <w:shd w:val="clear" w:color="auto" w:fill="auto"/>
            <w:vAlign w:val="center"/>
          </w:tcPr>
          <w:p w14:paraId="7C177181" w14:textId="77777777" w:rsidR="00C20E9F" w:rsidRPr="003A40A7" w:rsidRDefault="00C20E9F" w:rsidP="00835FCC">
            <w:pPr>
              <w:spacing w:before="0" w:line="240" w:lineRule="auto"/>
              <w:jc w:val="lowKashida"/>
              <w:rPr>
                <w:rFonts w:ascii="Simplified Arabic" w:eastAsia="Times New Roman" w:hAnsi="Simplified Arabic"/>
                <w:color w:val="auto"/>
                <w:szCs w:val="24"/>
                <w:lang w:bidi="ar-EG"/>
              </w:rPr>
            </w:pPr>
          </w:p>
          <w:p w14:paraId="2A6A63CA" w14:textId="77777777" w:rsidR="00C20E9F" w:rsidRPr="003A40A7" w:rsidRDefault="00C20E9F" w:rsidP="00835FCC">
            <w:pPr>
              <w:spacing w:before="0" w:line="240" w:lineRule="auto"/>
              <w:jc w:val="lowKashida"/>
              <w:rPr>
                <w:rFonts w:ascii="Simplified Arabic" w:eastAsia="Times New Roman" w:hAnsi="Simplified Arabic"/>
                <w:color w:val="auto"/>
                <w:szCs w:val="24"/>
                <w:lang w:bidi="ar-EG"/>
              </w:rPr>
            </w:pPr>
          </w:p>
          <w:p w14:paraId="4E831506" w14:textId="77777777" w:rsidR="00C20E9F" w:rsidRPr="003A40A7" w:rsidRDefault="00C20E9F" w:rsidP="00835FCC">
            <w:pPr>
              <w:spacing w:before="0" w:line="240" w:lineRule="auto"/>
              <w:jc w:val="lowKashida"/>
              <w:rPr>
                <w:rFonts w:ascii="Simplified Arabic" w:eastAsia="Times New Roman" w:hAnsi="Simplified Arabic"/>
                <w:color w:val="auto"/>
                <w:szCs w:val="24"/>
                <w:rtl/>
                <w:lang w:bidi="ar-EG"/>
              </w:rPr>
            </w:pPr>
          </w:p>
        </w:tc>
      </w:tr>
    </w:tbl>
    <w:p w14:paraId="0F497661" w14:textId="77777777" w:rsidR="00C20E9F" w:rsidRPr="003A40A7" w:rsidRDefault="00C20E9F" w:rsidP="00C20E9F">
      <w:pPr>
        <w:spacing w:before="0" w:line="240" w:lineRule="auto"/>
        <w:jc w:val="left"/>
        <w:rPr>
          <w:rFonts w:ascii="Simplified Arabic" w:eastAsia="Times New Roman" w:hAnsi="Simplified Arabic"/>
          <w:color w:val="auto"/>
          <w:szCs w:val="24"/>
          <w:rtl/>
          <w:lang w:val="en-AU" w:bidi="ar-EG"/>
        </w:rPr>
      </w:pPr>
    </w:p>
    <w:p w14:paraId="104F2F79" w14:textId="77777777" w:rsidR="00C20E9F" w:rsidRPr="003A40A7" w:rsidRDefault="00C20E9F" w:rsidP="00C20E9F">
      <w:pPr>
        <w:spacing w:before="0" w:line="240" w:lineRule="auto"/>
        <w:jc w:val="lowKashida"/>
        <w:rPr>
          <w:rFonts w:ascii="Simplified Arabic" w:eastAsia="Times New Roman" w:hAnsi="Simplified Arabic"/>
          <w:b/>
          <w:bCs/>
          <w:color w:val="0070C0"/>
          <w:sz w:val="28"/>
          <w:rtl/>
          <w:lang w:val="en-AU"/>
        </w:rPr>
      </w:pPr>
      <w:r w:rsidRPr="003A40A7">
        <w:rPr>
          <w:rFonts w:ascii="Simplified Arabic" w:eastAsia="Times New Roman" w:hAnsi="Simplified Arabic"/>
          <w:b/>
          <w:bCs/>
          <w:color w:val="0070C0"/>
          <w:sz w:val="28"/>
          <w:rtl/>
          <w:lang w:val="en-AU"/>
        </w:rPr>
        <w:t xml:space="preserve">رابعاً: قدم تحليلاً تفصيلياً ناقداً لنتائج تقويم المعيار ومناقشتها واربط ذلك بالبيانات اللازمة والأدلة والمؤشرات </w:t>
      </w:r>
    </w:p>
    <w:p w14:paraId="48DCEC54" w14:textId="77777777" w:rsidR="00C20E9F" w:rsidRPr="003A40A7" w:rsidRDefault="00C20E9F" w:rsidP="00C20E9F">
      <w:pPr>
        <w:spacing w:before="0" w:line="240" w:lineRule="auto"/>
        <w:jc w:val="lowKashida"/>
        <w:rPr>
          <w:rFonts w:ascii="Simplified Arabic" w:eastAsia="Times New Roman" w:hAnsi="Simplified Arabic"/>
          <w:color w:val="auto"/>
          <w:szCs w:val="24"/>
          <w:rtl/>
          <w:lang w:val="en-AU"/>
        </w:rPr>
      </w:pPr>
    </w:p>
    <w:p w14:paraId="5E633545" w14:textId="77777777" w:rsidR="00C20E9F" w:rsidRPr="003A40A7" w:rsidRDefault="00C20E9F" w:rsidP="00C20E9F">
      <w:pPr>
        <w:spacing w:before="0" w:line="240" w:lineRule="auto"/>
        <w:jc w:val="lowKashida"/>
        <w:rPr>
          <w:rFonts w:ascii="Simplified Arabic" w:eastAsia="Times New Roman" w:hAnsi="Simplified Arabic"/>
          <w:b/>
          <w:bCs/>
          <w:color w:val="0070C0"/>
          <w:sz w:val="28"/>
          <w:lang w:val="en-AU"/>
        </w:rPr>
      </w:pPr>
      <w:proofErr w:type="spellStart"/>
      <w:proofErr w:type="gramStart"/>
      <w:r w:rsidRPr="003A40A7">
        <w:rPr>
          <w:rFonts w:ascii="Simplified Arabic" w:eastAsia="Times New Roman" w:hAnsi="Simplified Arabic"/>
          <w:b/>
          <w:bCs/>
          <w:color w:val="0070C0"/>
          <w:sz w:val="28"/>
          <w:rtl/>
          <w:lang w:val="en-AU"/>
        </w:rPr>
        <w:t>خامساً:اكتب</w:t>
      </w:r>
      <w:proofErr w:type="spellEnd"/>
      <w:proofErr w:type="gramEnd"/>
      <w:r w:rsidRPr="003A40A7">
        <w:rPr>
          <w:rFonts w:ascii="Simplified Arabic" w:eastAsia="Times New Roman" w:hAnsi="Simplified Arabic"/>
          <w:b/>
          <w:bCs/>
          <w:color w:val="0070C0"/>
          <w:sz w:val="28"/>
          <w:rtl/>
          <w:lang w:val="en-AU"/>
        </w:rPr>
        <w:t xml:space="preserve"> تقريراً عن المعايير الفرعية :</w:t>
      </w:r>
    </w:p>
    <w:p w14:paraId="1EFF8158" w14:textId="77777777" w:rsidR="00C20E9F" w:rsidRPr="003A40A7" w:rsidRDefault="00C20E9F" w:rsidP="00C20E9F">
      <w:pPr>
        <w:spacing w:before="0" w:line="240" w:lineRule="auto"/>
        <w:jc w:val="left"/>
        <w:rPr>
          <w:rFonts w:ascii="Simplified Arabic" w:eastAsia="Times New Roman" w:hAnsi="Simplified Arabic"/>
          <w:b/>
          <w:color w:val="auto"/>
          <w:sz w:val="22"/>
          <w:szCs w:val="22"/>
          <w:rtl/>
        </w:rPr>
      </w:pPr>
      <w:r w:rsidRPr="003A40A7">
        <w:rPr>
          <w:rFonts w:ascii="Simplified Arabic" w:eastAsia="Times New Roman" w:hAnsi="Simplified Arabic"/>
          <w:b/>
          <w:color w:val="auto"/>
          <w:sz w:val="22"/>
          <w:szCs w:val="22"/>
          <w:rtl/>
        </w:rPr>
        <w:t>(قدم تحليلاً تفصيلاً ناقداً لنتائج التقويم ومناقشتها واربط ذلك بالبيانات اللازمة والأدلة والمؤشرات)</w:t>
      </w:r>
    </w:p>
    <w:p w14:paraId="4B11C850" w14:textId="77777777" w:rsidR="00C20E9F" w:rsidRPr="003A40A7" w:rsidRDefault="00C20E9F" w:rsidP="00C20E9F">
      <w:pPr>
        <w:spacing w:before="0" w:line="240" w:lineRule="auto"/>
        <w:jc w:val="lowKashida"/>
        <w:rPr>
          <w:rFonts w:ascii="Simplified Arabic" w:eastAsia="Times New Roman" w:hAnsi="Simplified Arabic"/>
          <w:b/>
          <w:bCs/>
          <w:color w:val="auto"/>
          <w:sz w:val="28"/>
          <w:rtl/>
          <w:lang w:val="en-AU"/>
        </w:rPr>
      </w:pPr>
      <w:r w:rsidRPr="003A40A7">
        <w:rPr>
          <w:rFonts w:ascii="Simplified Arabic" w:eastAsia="Times New Roman" w:hAnsi="Simplified Arabic"/>
          <w:b/>
          <w:bCs/>
          <w:color w:val="auto"/>
          <w:sz w:val="28"/>
          <w:rtl/>
          <w:lang w:val="en-AU"/>
        </w:rPr>
        <w:t xml:space="preserve">1.2 الخطة الدراسية </w:t>
      </w:r>
    </w:p>
    <w:p w14:paraId="043E7983" w14:textId="77777777" w:rsidR="00C20E9F" w:rsidRPr="003A40A7" w:rsidRDefault="00C20E9F" w:rsidP="00C20E9F">
      <w:pPr>
        <w:spacing w:before="0" w:line="240" w:lineRule="auto"/>
        <w:ind w:left="720"/>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مصفوفة انسجام المخرجات التعليمية مع رسالة البرامج </w:t>
      </w:r>
    </w:p>
    <w:p w14:paraId="6BC83EE6" w14:textId="77777777" w:rsidR="00C20E9F" w:rsidRPr="003A40A7" w:rsidRDefault="00C20E9F" w:rsidP="00C20E9F">
      <w:pPr>
        <w:spacing w:before="0" w:line="240" w:lineRule="auto"/>
        <w:ind w:left="720"/>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التحسين المستمر لأساليب التعليم والتعلم </w:t>
      </w:r>
    </w:p>
    <w:p w14:paraId="7C21F31D" w14:textId="77777777" w:rsidR="00C20E9F" w:rsidRPr="003A40A7" w:rsidRDefault="00C20E9F" w:rsidP="00C20E9F">
      <w:pPr>
        <w:spacing w:before="0" w:line="240" w:lineRule="auto"/>
        <w:jc w:val="lowKashida"/>
        <w:rPr>
          <w:rFonts w:ascii="Simplified Arabic" w:eastAsia="Times New Roman" w:hAnsi="Simplified Arabic"/>
          <w:b/>
          <w:bCs/>
          <w:color w:val="auto"/>
          <w:sz w:val="28"/>
          <w:rtl/>
          <w:lang w:val="en-AU"/>
        </w:rPr>
      </w:pPr>
      <w:r w:rsidRPr="003A40A7">
        <w:rPr>
          <w:rFonts w:ascii="Simplified Arabic" w:eastAsia="Times New Roman" w:hAnsi="Simplified Arabic"/>
          <w:b/>
          <w:bCs/>
          <w:color w:val="auto"/>
          <w:sz w:val="28"/>
          <w:rtl/>
          <w:lang w:val="en-AU"/>
        </w:rPr>
        <w:lastRenderedPageBreak/>
        <w:t xml:space="preserve">2.2 استراتيجيات التعليم والتعلم  </w:t>
      </w:r>
    </w:p>
    <w:p w14:paraId="3D789F97" w14:textId="77777777" w:rsidR="00C20E9F" w:rsidRPr="003A40A7" w:rsidRDefault="00C20E9F" w:rsidP="00C20E9F">
      <w:pPr>
        <w:spacing w:before="0" w:line="240" w:lineRule="auto"/>
        <w:jc w:val="lowKashida"/>
        <w:rPr>
          <w:rFonts w:ascii="Simplified Arabic" w:eastAsia="Times New Roman" w:hAnsi="Simplified Arabic"/>
          <w:b/>
          <w:bCs/>
          <w:color w:val="auto"/>
          <w:sz w:val="28"/>
          <w:rtl/>
          <w:lang w:val="en-AU"/>
        </w:rPr>
      </w:pPr>
      <w:r w:rsidRPr="003A40A7">
        <w:rPr>
          <w:rFonts w:ascii="Simplified Arabic" w:eastAsia="Times New Roman" w:hAnsi="Simplified Arabic"/>
          <w:b/>
          <w:bCs/>
          <w:color w:val="auto"/>
          <w:sz w:val="28"/>
          <w:rtl/>
          <w:lang w:val="en-AU"/>
        </w:rPr>
        <w:t>3.2 البيئة التعلمية</w:t>
      </w:r>
    </w:p>
    <w:p w14:paraId="578F27AA" w14:textId="77777777" w:rsidR="00C20E9F" w:rsidRPr="003A40A7" w:rsidRDefault="00C20E9F" w:rsidP="00C20E9F">
      <w:pPr>
        <w:spacing w:before="0" w:line="240" w:lineRule="auto"/>
        <w:jc w:val="lowKashida"/>
        <w:rPr>
          <w:rFonts w:ascii="Simplified Arabic" w:eastAsia="Times New Roman" w:hAnsi="Simplified Arabic"/>
          <w:b/>
          <w:bCs/>
          <w:color w:val="auto"/>
          <w:sz w:val="28"/>
          <w:rtl/>
          <w:lang w:val="en-AU"/>
        </w:rPr>
      </w:pPr>
      <w:r w:rsidRPr="003A40A7">
        <w:rPr>
          <w:rFonts w:ascii="Simplified Arabic" w:eastAsia="Times New Roman" w:hAnsi="Simplified Arabic"/>
          <w:b/>
          <w:bCs/>
          <w:color w:val="auto"/>
          <w:sz w:val="28"/>
          <w:rtl/>
          <w:lang w:val="en-AU"/>
        </w:rPr>
        <w:t>4.2 القياس والتقويم</w:t>
      </w:r>
    </w:p>
    <w:p w14:paraId="29F18D5C" w14:textId="77777777" w:rsidR="00C20E9F" w:rsidRPr="003A40A7" w:rsidRDefault="00C20E9F" w:rsidP="00C20E9F">
      <w:pPr>
        <w:spacing w:before="0" w:line="240" w:lineRule="auto"/>
        <w:ind w:left="720"/>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خطط تطوير البرامج التعليمية </w:t>
      </w:r>
    </w:p>
    <w:p w14:paraId="32C8CBC7" w14:textId="77777777" w:rsidR="00C20E9F" w:rsidRPr="003A40A7" w:rsidRDefault="00C20E9F" w:rsidP="00C20E9F">
      <w:pPr>
        <w:spacing w:before="0" w:line="240" w:lineRule="auto"/>
        <w:ind w:left="720"/>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فاعلية البرامج التعليمية</w:t>
      </w:r>
    </w:p>
    <w:p w14:paraId="5C3E6476" w14:textId="77777777" w:rsidR="00C20E9F" w:rsidRPr="003A40A7" w:rsidRDefault="00C20E9F" w:rsidP="00C20E9F">
      <w:pPr>
        <w:spacing w:before="0" w:line="240" w:lineRule="auto"/>
        <w:jc w:val="lowKashida"/>
        <w:rPr>
          <w:rFonts w:ascii="Simplified Arabic" w:eastAsia="Times New Roman" w:hAnsi="Simplified Arabic"/>
          <w:b/>
          <w:bCs/>
          <w:color w:val="auto"/>
          <w:szCs w:val="24"/>
          <w:rtl/>
          <w:lang w:val="en-AU"/>
        </w:rPr>
      </w:pPr>
    </w:p>
    <w:p w14:paraId="60A0F488" w14:textId="77777777" w:rsidR="00C20E9F" w:rsidRPr="003A40A7" w:rsidRDefault="00C20E9F" w:rsidP="00C20E9F">
      <w:pPr>
        <w:spacing w:before="0" w:line="240" w:lineRule="auto"/>
        <w:jc w:val="lowKashida"/>
        <w:rPr>
          <w:rFonts w:ascii="Simplified Arabic" w:eastAsia="Times New Roman" w:hAnsi="Simplified Arabic"/>
          <w:b/>
          <w:bCs/>
          <w:color w:val="0070C0"/>
          <w:sz w:val="28"/>
          <w:rtl/>
          <w:lang w:val="en-AU"/>
        </w:rPr>
      </w:pPr>
      <w:r w:rsidRPr="003A40A7">
        <w:rPr>
          <w:rFonts w:ascii="Simplified Arabic" w:eastAsia="Times New Roman" w:hAnsi="Simplified Arabic"/>
          <w:b/>
          <w:bCs/>
          <w:color w:val="0070C0"/>
          <w:sz w:val="28"/>
          <w:rtl/>
          <w:lang w:val="en-AU"/>
        </w:rPr>
        <w:t>سادساً: التقويم العام لجودة المعيار الثاني</w:t>
      </w:r>
    </w:p>
    <w:p w14:paraId="19D1F44E"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جوانب  القوة </w:t>
      </w:r>
    </w:p>
    <w:p w14:paraId="26960138"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الجوانب التي تحتاج إلى تحسين </w:t>
      </w:r>
    </w:p>
    <w:p w14:paraId="63B9939D"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أولويات التحسين </w:t>
      </w:r>
    </w:p>
    <w:p w14:paraId="6160D8CE" w14:textId="77777777" w:rsidR="00C20E9F" w:rsidRPr="003A40A7" w:rsidRDefault="00C20E9F" w:rsidP="00C20E9F">
      <w:pPr>
        <w:spacing w:before="0" w:line="240" w:lineRule="auto"/>
        <w:jc w:val="lowKashida"/>
        <w:rPr>
          <w:rFonts w:ascii="Simplified Arabic" w:eastAsia="Times New Roman" w:hAnsi="Simplified Arabic"/>
          <w:b/>
          <w:bCs/>
          <w:color w:val="auto"/>
          <w:sz w:val="28"/>
          <w:rtl/>
          <w:lang w:val="en-AU"/>
        </w:rPr>
      </w:pPr>
    </w:p>
    <w:p w14:paraId="5B6A50D1" w14:textId="77777777" w:rsidR="00C20E9F" w:rsidRPr="003A40A7" w:rsidRDefault="00C20E9F" w:rsidP="00C20E9F">
      <w:pPr>
        <w:spacing w:before="0" w:line="240" w:lineRule="auto"/>
        <w:jc w:val="lowKashida"/>
        <w:rPr>
          <w:rFonts w:ascii="Simplified Arabic" w:eastAsia="Times New Roman" w:hAnsi="Simplified Arabic"/>
          <w:b/>
          <w:bCs/>
          <w:color w:val="auto"/>
          <w:sz w:val="28"/>
          <w:rtl/>
          <w:lang w:val="en-AU"/>
        </w:rPr>
      </w:pPr>
      <w:r w:rsidRPr="003A40A7">
        <w:rPr>
          <w:rFonts w:ascii="Simplified Arabic" w:eastAsia="Times New Roman" w:hAnsi="Simplified Arabic"/>
          <w:b/>
          <w:bCs/>
          <w:color w:val="auto"/>
          <w:sz w:val="28"/>
          <w:rtl/>
          <w:lang w:val="en-AU"/>
        </w:rPr>
        <w:t>ملاحظة العوامل التي تدخل في التحسين</w:t>
      </w:r>
    </w:p>
    <w:p w14:paraId="18AB570B"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نتائج تقارير الجودة                           </w:t>
      </w:r>
    </w:p>
    <w:p w14:paraId="0036F0CE"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 تحليل نتائج مصفوفة البرامج </w:t>
      </w:r>
    </w:p>
    <w:p w14:paraId="56C0BDF7"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المقارنات المرجعية                           </w:t>
      </w:r>
    </w:p>
    <w:p w14:paraId="3B44903D"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 تحليل نتائج الخطة التنفيذية</w:t>
      </w:r>
    </w:p>
    <w:p w14:paraId="505E3E6A"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تحليل نتائج الاستبانات المختلفة        </w:t>
      </w:r>
    </w:p>
    <w:p w14:paraId="4A8D4292"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 تحليل آراء الخبراء  </w:t>
      </w:r>
    </w:p>
    <w:p w14:paraId="283FC19E"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  شواهد التحسين</w:t>
      </w:r>
    </w:p>
    <w:p w14:paraId="30F3976D" w14:textId="77777777" w:rsidR="00C20E9F" w:rsidRPr="003A40A7" w:rsidRDefault="00C20E9F" w:rsidP="00C20E9F">
      <w:pPr>
        <w:spacing w:before="0" w:line="276" w:lineRule="auto"/>
        <w:contextualSpacing/>
        <w:jc w:val="lowKashida"/>
        <w:rPr>
          <w:rFonts w:ascii="Simplified Arabic" w:eastAsia="Times New Roman" w:hAnsi="Simplified Arabic"/>
          <w:b/>
          <w:bCs/>
          <w:sz w:val="26"/>
          <w:szCs w:val="26"/>
          <w:rtl/>
          <w:lang w:val="en-AU"/>
        </w:rPr>
      </w:pPr>
    </w:p>
    <w:p w14:paraId="0C04FFF3" w14:textId="77777777" w:rsidR="00C20E9F" w:rsidRPr="003A40A7" w:rsidRDefault="00C20E9F" w:rsidP="00C20E9F">
      <w:pPr>
        <w:spacing w:before="0" w:line="240" w:lineRule="auto"/>
        <w:jc w:val="lowKashida"/>
        <w:rPr>
          <w:rFonts w:ascii="Simplified Arabic" w:eastAsia="Times New Roman" w:hAnsi="Simplified Arabic"/>
          <w:b/>
          <w:bCs/>
          <w:color w:val="0070C0"/>
          <w:sz w:val="28"/>
          <w:rtl/>
          <w:lang w:val="en-AU"/>
        </w:rPr>
      </w:pPr>
      <w:r w:rsidRPr="003A40A7">
        <w:rPr>
          <w:rFonts w:ascii="Simplified Arabic" w:eastAsia="Times New Roman" w:hAnsi="Simplified Arabic"/>
          <w:b/>
          <w:bCs/>
          <w:color w:val="0070C0"/>
          <w:sz w:val="28"/>
          <w:rtl/>
          <w:lang w:val="en-AU"/>
        </w:rPr>
        <w:t>سابعاً: قياس الفاعلية لمعيار التعلم والتعليم</w:t>
      </w:r>
    </w:p>
    <w:p w14:paraId="36DBCE77" w14:textId="77777777" w:rsidR="00C20E9F" w:rsidRPr="003A40A7" w:rsidRDefault="00C20E9F" w:rsidP="00C20E9F">
      <w:pPr>
        <w:spacing w:before="0" w:line="240" w:lineRule="auto"/>
        <w:jc w:val="left"/>
        <w:rPr>
          <w:rFonts w:ascii="Simplified Arabic" w:eastAsia="Times New Roman" w:hAnsi="Simplified Arabic"/>
          <w:b/>
          <w:color w:val="auto"/>
          <w:sz w:val="22"/>
          <w:szCs w:val="22"/>
          <w:rtl/>
        </w:rPr>
      </w:pPr>
    </w:p>
    <w:p w14:paraId="298C861F" w14:textId="61AC64D1"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استبانة تقييم مادة دراسية نظرية</w:t>
      </w:r>
      <w:r w:rsidR="00631A90">
        <w:rPr>
          <w:rFonts w:ascii="Simplified Arabic" w:eastAsia="Times New Roman" w:hAnsi="Simplified Arabic" w:hint="cs"/>
          <w:b/>
          <w:bCs/>
          <w:color w:val="auto"/>
          <w:szCs w:val="24"/>
          <w:rtl/>
          <w:lang w:val="en-AU"/>
        </w:rPr>
        <w:t xml:space="preserve">  </w:t>
      </w:r>
    </w:p>
    <w:p w14:paraId="0F021367"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استبانة تقييم مادة دراسية عملية</w:t>
      </w:r>
    </w:p>
    <w:p w14:paraId="5DAF1C79" w14:textId="77E0F6C4"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رضا أصحاب العمل عن أداء خريجي </w:t>
      </w:r>
      <w:r w:rsidR="00631A90">
        <w:rPr>
          <w:rFonts w:ascii="Simplified Arabic" w:eastAsia="Times New Roman" w:hAnsi="Simplified Arabic" w:hint="cs"/>
          <w:b/>
          <w:bCs/>
          <w:color w:val="auto"/>
          <w:szCs w:val="24"/>
          <w:rtl/>
          <w:lang w:val="en-AU"/>
        </w:rPr>
        <w:t>المؤسسة التعليمية</w:t>
      </w:r>
      <w:r w:rsidRPr="003A40A7">
        <w:rPr>
          <w:rFonts w:ascii="Simplified Arabic" w:eastAsia="Times New Roman" w:hAnsi="Simplified Arabic"/>
          <w:b/>
          <w:bCs/>
          <w:color w:val="auto"/>
          <w:szCs w:val="24"/>
          <w:rtl/>
          <w:lang w:val="en-AU"/>
        </w:rPr>
        <w:t xml:space="preserve"> بعد توظيفهم </w:t>
      </w:r>
    </w:p>
    <w:p w14:paraId="21E447CB"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رضا الطلبة عن التعليم الالكتروني </w:t>
      </w:r>
    </w:p>
    <w:p w14:paraId="4DA2F78F"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آليات تطوير التعليم المدمج والوجاهي والإلكتروني</w:t>
      </w:r>
    </w:p>
    <w:p w14:paraId="0000075D"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توافق مخرجات التعلم للبرنامج التعليمي مع متطلبات سوق العمل</w:t>
      </w:r>
    </w:p>
    <w:p w14:paraId="1C27292B"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تدريب الطلبة</w:t>
      </w:r>
    </w:p>
    <w:p w14:paraId="25631ACF" w14:textId="77777777" w:rsidR="00C20E9F" w:rsidRPr="003A40A7" w:rsidRDefault="00C20E9F" w:rsidP="00C20E9F">
      <w:pPr>
        <w:spacing w:before="0" w:line="240" w:lineRule="auto"/>
        <w:jc w:val="left"/>
        <w:rPr>
          <w:rFonts w:ascii="Simplified Arabic" w:eastAsia="Times New Roman" w:hAnsi="Simplified Arabic"/>
          <w:bCs/>
          <w:color w:val="auto"/>
          <w:szCs w:val="24"/>
          <w:rtl/>
          <w:lang w:val="en-AU"/>
        </w:rPr>
      </w:pPr>
    </w:p>
    <w:tbl>
      <w:tblPr>
        <w:tblStyle w:val="TableGrid10"/>
        <w:bidiVisual/>
        <w:tblW w:w="99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blLayout w:type="fixed"/>
        <w:tblLook w:val="04A0" w:firstRow="1" w:lastRow="0" w:firstColumn="1" w:lastColumn="0" w:noHBand="0" w:noVBand="1"/>
      </w:tblPr>
      <w:tblGrid>
        <w:gridCol w:w="5151"/>
        <w:gridCol w:w="4770"/>
      </w:tblGrid>
      <w:tr w:rsidR="00C20E9F" w:rsidRPr="003A40A7" w14:paraId="11B0EF31" w14:textId="77777777" w:rsidTr="00835FCC">
        <w:tc>
          <w:tcPr>
            <w:tcW w:w="5151" w:type="dxa"/>
            <w:shd w:val="clear" w:color="auto" w:fill="D6E3BC" w:themeFill="accent3" w:themeFillTint="66"/>
          </w:tcPr>
          <w:p w14:paraId="660843B3" w14:textId="77777777" w:rsidR="00C20E9F" w:rsidRPr="004B3B74" w:rsidRDefault="00C20E9F" w:rsidP="00835FCC">
            <w:pPr>
              <w:keepNext/>
              <w:spacing w:before="0" w:line="240" w:lineRule="auto"/>
              <w:jc w:val="left"/>
              <w:outlineLvl w:val="1"/>
              <w:rPr>
                <w:rFonts w:ascii="Simplified Arabic" w:eastAsia="Times New Roman" w:hAnsi="Simplified Arabic"/>
                <w:b/>
                <w:bCs/>
                <w:color w:val="0070C0"/>
                <w:sz w:val="32"/>
                <w:lang w:val="en-AU"/>
              </w:rPr>
            </w:pPr>
            <w:bookmarkStart w:id="21" w:name="_Toc529273986"/>
            <w:bookmarkStart w:id="22" w:name="_Toc100135691"/>
            <w:r w:rsidRPr="004B3B74">
              <w:rPr>
                <w:rFonts w:ascii="Simplified Arabic" w:eastAsia="Times New Roman" w:hAnsi="Simplified Arabic"/>
                <w:b/>
                <w:bCs/>
                <w:color w:val="0070C0"/>
                <w:sz w:val="32"/>
                <w:szCs w:val="32"/>
                <w:rtl/>
                <w:lang w:val="en-AU"/>
              </w:rPr>
              <w:t xml:space="preserve">المعيار </w:t>
            </w:r>
            <w:proofErr w:type="gramStart"/>
            <w:r w:rsidRPr="004B3B74">
              <w:rPr>
                <w:rFonts w:ascii="Simplified Arabic" w:eastAsia="Times New Roman" w:hAnsi="Simplified Arabic"/>
                <w:b/>
                <w:bCs/>
                <w:color w:val="0070C0"/>
                <w:sz w:val="32"/>
                <w:szCs w:val="32"/>
                <w:rtl/>
                <w:lang w:val="en-AU"/>
              </w:rPr>
              <w:t>الثالث :</w:t>
            </w:r>
            <w:proofErr w:type="gramEnd"/>
            <w:r w:rsidRPr="004B3B74">
              <w:rPr>
                <w:rFonts w:ascii="Simplified Arabic" w:eastAsia="Times New Roman" w:hAnsi="Simplified Arabic"/>
                <w:b/>
                <w:bCs/>
                <w:color w:val="0070C0"/>
                <w:sz w:val="32"/>
                <w:szCs w:val="32"/>
                <w:rtl/>
                <w:lang w:val="en-AU"/>
              </w:rPr>
              <w:t xml:space="preserve"> البحث العلمي والإيفاد والابتكار</w:t>
            </w:r>
            <w:bookmarkEnd w:id="21"/>
            <w:bookmarkEnd w:id="22"/>
          </w:p>
        </w:tc>
        <w:tc>
          <w:tcPr>
            <w:tcW w:w="4770" w:type="dxa"/>
            <w:shd w:val="clear" w:color="auto" w:fill="B8CCE4"/>
          </w:tcPr>
          <w:p w14:paraId="661A1553" w14:textId="77777777" w:rsidR="00C20E9F" w:rsidRPr="003A40A7" w:rsidRDefault="00C20E9F" w:rsidP="00835FCC">
            <w:pPr>
              <w:spacing w:before="0" w:line="240" w:lineRule="auto"/>
              <w:jc w:val="right"/>
              <w:rPr>
                <w:rFonts w:ascii="Simplified Arabic" w:eastAsia="Times New Roman" w:hAnsi="Simplified Arabic"/>
                <w:b/>
                <w:bCs/>
                <w:color w:val="auto"/>
                <w:sz w:val="26"/>
                <w:szCs w:val="26"/>
                <w:rtl/>
                <w:lang w:val="en-AU"/>
              </w:rPr>
            </w:pPr>
            <w:r w:rsidRPr="003A40A7">
              <w:rPr>
                <w:rFonts w:ascii="Simplified Arabic" w:eastAsia="Times New Roman" w:hAnsi="Simplified Arabic"/>
                <w:b/>
                <w:bCs/>
                <w:color w:val="C00000"/>
                <w:sz w:val="26"/>
                <w:szCs w:val="26"/>
                <w:rtl/>
                <w:lang w:val="en-AU"/>
              </w:rPr>
              <w:t xml:space="preserve">(درجة التقويم </w:t>
            </w:r>
            <w:proofErr w:type="gramStart"/>
            <w:r w:rsidRPr="003A40A7">
              <w:rPr>
                <w:rFonts w:ascii="Simplified Arabic" w:eastAsia="Times New Roman" w:hAnsi="Simplified Arabic"/>
                <w:b/>
                <w:bCs/>
                <w:color w:val="C00000"/>
                <w:sz w:val="26"/>
                <w:szCs w:val="26"/>
                <w:rtl/>
                <w:lang w:val="en-AU"/>
              </w:rPr>
              <w:t>الإجمالية :</w:t>
            </w:r>
            <w:proofErr w:type="gramEnd"/>
            <w:r w:rsidRPr="003A40A7">
              <w:rPr>
                <w:rFonts w:ascii="Simplified Arabic" w:eastAsia="Times New Roman" w:hAnsi="Simplified Arabic"/>
                <w:b/>
                <w:bCs/>
                <w:color w:val="C00000"/>
                <w:sz w:val="26"/>
                <w:szCs w:val="26"/>
                <w:rtl/>
                <w:lang w:val="en-AU"/>
              </w:rPr>
              <w:t xml:space="preserve"> ....... ) </w:t>
            </w:r>
          </w:p>
        </w:tc>
      </w:tr>
    </w:tbl>
    <w:p w14:paraId="4BD4DCB4" w14:textId="77777777" w:rsidR="00C20E9F" w:rsidRPr="003A40A7" w:rsidRDefault="00C20E9F" w:rsidP="00C20E9F">
      <w:pPr>
        <w:spacing w:before="0" w:line="240" w:lineRule="auto"/>
        <w:jc w:val="left"/>
        <w:rPr>
          <w:rFonts w:ascii="Simplified Arabic" w:eastAsia="Times New Roman" w:hAnsi="Simplified Arabic"/>
          <w:bCs/>
          <w:color w:val="C00000"/>
          <w:sz w:val="26"/>
          <w:szCs w:val="26"/>
          <w:rtl/>
          <w:lang w:val="en-AU"/>
        </w:rPr>
      </w:pPr>
    </w:p>
    <w:p w14:paraId="4023BE2E" w14:textId="77777777" w:rsidR="00C20E9F" w:rsidRPr="003A40A7" w:rsidRDefault="00C20E9F" w:rsidP="00C20E9F">
      <w:pPr>
        <w:spacing w:before="0" w:line="240" w:lineRule="auto"/>
        <w:jc w:val="lowKashida"/>
        <w:rPr>
          <w:rFonts w:ascii="Simplified Arabic" w:eastAsia="Times New Roman" w:hAnsi="Simplified Arabic"/>
          <w:b/>
          <w:bCs/>
          <w:color w:val="0070C0"/>
          <w:sz w:val="28"/>
          <w:lang w:val="en-AU"/>
        </w:rPr>
      </w:pPr>
      <w:r w:rsidRPr="003A40A7">
        <w:rPr>
          <w:rFonts w:ascii="Simplified Arabic" w:eastAsia="Times New Roman" w:hAnsi="Simplified Arabic"/>
          <w:b/>
          <w:bCs/>
          <w:color w:val="0070C0"/>
          <w:sz w:val="28"/>
          <w:rtl/>
          <w:lang w:val="en-AU"/>
        </w:rPr>
        <w:lastRenderedPageBreak/>
        <w:t>أولاً الهدف الرئيس من تقييم المعيار</w:t>
      </w:r>
    </w:p>
    <w:p w14:paraId="3643CDEB" w14:textId="77777777" w:rsidR="00C20E9F" w:rsidRPr="003A40A7" w:rsidRDefault="00C20E9F" w:rsidP="00C20E9F">
      <w:pPr>
        <w:numPr>
          <w:ilvl w:val="0"/>
          <w:numId w:val="12"/>
        </w:numPr>
        <w:spacing w:before="0" w:line="240" w:lineRule="auto"/>
        <w:contextualSpacing/>
        <w:jc w:val="lowKashida"/>
        <w:rPr>
          <w:rFonts w:ascii="Simplified Arabic" w:eastAsia="Times New Roman" w:hAnsi="Simplified Arabic"/>
          <w:b/>
          <w:bCs/>
          <w:szCs w:val="24"/>
          <w:rtl/>
          <w:lang w:val="en-AU"/>
        </w:rPr>
      </w:pPr>
      <w:r w:rsidRPr="003A40A7">
        <w:rPr>
          <w:rFonts w:ascii="Simplified Arabic" w:eastAsia="Times New Roman" w:hAnsi="Simplified Arabic"/>
          <w:b/>
          <w:bCs/>
          <w:szCs w:val="24"/>
          <w:rtl/>
          <w:lang w:val="en-AU"/>
        </w:rPr>
        <w:t xml:space="preserve">التخطيط لعمليات الإيفاد، وانعكاس ذلك على تطوير أعضاء هيئة التدريس </w:t>
      </w:r>
    </w:p>
    <w:p w14:paraId="623F76BA" w14:textId="77777777" w:rsidR="00C20E9F" w:rsidRPr="003A40A7" w:rsidRDefault="00C20E9F" w:rsidP="00C20E9F">
      <w:pPr>
        <w:numPr>
          <w:ilvl w:val="0"/>
          <w:numId w:val="12"/>
        </w:numPr>
        <w:spacing w:before="0" w:line="240" w:lineRule="auto"/>
        <w:contextualSpacing/>
        <w:jc w:val="lowKashida"/>
        <w:rPr>
          <w:rFonts w:ascii="Simplified Arabic" w:eastAsia="Times New Roman" w:hAnsi="Simplified Arabic"/>
          <w:b/>
          <w:bCs/>
          <w:szCs w:val="24"/>
          <w:rtl/>
          <w:lang w:val="en-AU"/>
        </w:rPr>
      </w:pPr>
      <w:r w:rsidRPr="003A40A7">
        <w:rPr>
          <w:rFonts w:ascii="Simplified Arabic" w:eastAsia="Times New Roman" w:hAnsi="Simplified Arabic"/>
          <w:b/>
          <w:bCs/>
          <w:szCs w:val="24"/>
          <w:rtl/>
          <w:lang w:val="en-AU"/>
        </w:rPr>
        <w:t>دعم البحث العلمي وتطويره، وأثر ذلك على مستوى الإنجازات العلمية</w:t>
      </w:r>
    </w:p>
    <w:p w14:paraId="37BAACEA" w14:textId="77777777" w:rsidR="00C20E9F" w:rsidRPr="003A40A7" w:rsidRDefault="00C20E9F" w:rsidP="00C20E9F">
      <w:pPr>
        <w:numPr>
          <w:ilvl w:val="0"/>
          <w:numId w:val="12"/>
        </w:numPr>
        <w:spacing w:before="0" w:line="240" w:lineRule="auto"/>
        <w:contextualSpacing/>
        <w:jc w:val="lowKashida"/>
        <w:rPr>
          <w:rFonts w:ascii="Simplified Arabic" w:eastAsia="Times New Roman" w:hAnsi="Simplified Arabic"/>
          <w:b/>
          <w:bCs/>
          <w:szCs w:val="24"/>
          <w:lang w:val="en-AU"/>
        </w:rPr>
      </w:pPr>
      <w:r w:rsidRPr="003A40A7">
        <w:rPr>
          <w:rFonts w:ascii="Simplified Arabic" w:eastAsia="Times New Roman" w:hAnsi="Simplified Arabic"/>
          <w:b/>
          <w:bCs/>
          <w:szCs w:val="24"/>
          <w:rtl/>
          <w:lang w:val="en-AU"/>
        </w:rPr>
        <w:t>تشجيع الإبداعات الفنية والفكرية، وأثر ذلك على مستوى الإبداع والتميز</w:t>
      </w:r>
    </w:p>
    <w:p w14:paraId="0F8863B4" w14:textId="77777777" w:rsidR="00C20E9F" w:rsidRPr="003A40A7" w:rsidRDefault="00C20E9F" w:rsidP="00C20E9F">
      <w:pPr>
        <w:numPr>
          <w:ilvl w:val="0"/>
          <w:numId w:val="12"/>
        </w:numPr>
        <w:spacing w:before="0" w:line="240" w:lineRule="auto"/>
        <w:contextualSpacing/>
        <w:jc w:val="lowKashida"/>
        <w:rPr>
          <w:rFonts w:ascii="Simplified Arabic" w:eastAsia="Times New Roman" w:hAnsi="Simplified Arabic"/>
          <w:b/>
          <w:bCs/>
          <w:szCs w:val="24"/>
          <w:rtl/>
          <w:lang w:val="en-AU"/>
        </w:rPr>
      </w:pPr>
      <w:r w:rsidRPr="003A40A7">
        <w:rPr>
          <w:rFonts w:ascii="Simplified Arabic" w:eastAsia="Times New Roman" w:hAnsi="Simplified Arabic"/>
          <w:b/>
          <w:bCs/>
          <w:szCs w:val="24"/>
          <w:rtl/>
          <w:lang w:val="en-AU"/>
        </w:rPr>
        <w:t>التخطيط لتطوير مسيرة البحث العلمي، وتطبيقها، وقياس فاعليتها</w:t>
      </w:r>
    </w:p>
    <w:p w14:paraId="7E65A9EF" w14:textId="77777777" w:rsidR="00C20E9F" w:rsidRPr="003A40A7" w:rsidRDefault="00C20E9F" w:rsidP="00C20E9F">
      <w:pPr>
        <w:spacing w:before="0" w:line="240" w:lineRule="auto"/>
        <w:jc w:val="left"/>
        <w:rPr>
          <w:rFonts w:ascii="Simplified Arabic" w:eastAsia="Times New Roman" w:hAnsi="Simplified Arabic"/>
          <w:bCs/>
          <w:color w:val="C00000"/>
          <w:sz w:val="26"/>
          <w:szCs w:val="26"/>
          <w:rtl/>
          <w:lang w:val="en-AU"/>
        </w:rPr>
      </w:pPr>
    </w:p>
    <w:p w14:paraId="1D3522D9" w14:textId="77777777" w:rsidR="00C20E9F" w:rsidRPr="003A40A7" w:rsidRDefault="00C20E9F" w:rsidP="00C20E9F">
      <w:pPr>
        <w:spacing w:before="0" w:line="240" w:lineRule="auto"/>
        <w:jc w:val="lowKashida"/>
        <w:rPr>
          <w:rFonts w:ascii="Simplified Arabic" w:eastAsia="Times New Roman" w:hAnsi="Simplified Arabic"/>
          <w:bCs/>
          <w:color w:val="C00000"/>
          <w:sz w:val="26"/>
          <w:szCs w:val="26"/>
          <w:rtl/>
          <w:lang w:val="en-AU"/>
        </w:rPr>
      </w:pPr>
      <w:r w:rsidRPr="003A40A7">
        <w:rPr>
          <w:rFonts w:ascii="Simplified Arabic" w:eastAsia="Times New Roman" w:hAnsi="Simplified Arabic"/>
          <w:b/>
          <w:bCs/>
          <w:color w:val="0070C0"/>
          <w:sz w:val="28"/>
          <w:rtl/>
          <w:lang w:val="en-AU"/>
        </w:rPr>
        <w:t xml:space="preserve">ثانياً أهم الوثائق الداعمة للمعيار </w:t>
      </w:r>
    </w:p>
    <w:p w14:paraId="1A869D66" w14:textId="77777777" w:rsidR="00C20E9F" w:rsidRPr="003A40A7" w:rsidRDefault="00C20E9F" w:rsidP="00C20E9F">
      <w:pPr>
        <w:numPr>
          <w:ilvl w:val="0"/>
          <w:numId w:val="12"/>
        </w:numPr>
        <w:spacing w:before="0" w:line="240" w:lineRule="auto"/>
        <w:contextualSpacing/>
        <w:jc w:val="lowKashida"/>
        <w:rPr>
          <w:rFonts w:ascii="Simplified Arabic" w:eastAsia="Times New Roman" w:hAnsi="Simplified Arabic"/>
          <w:b/>
          <w:bCs/>
          <w:szCs w:val="24"/>
          <w:lang w:val="en-AU"/>
        </w:rPr>
      </w:pPr>
      <w:r w:rsidRPr="003A40A7">
        <w:rPr>
          <w:rFonts w:ascii="Simplified Arabic" w:eastAsia="Times New Roman" w:hAnsi="Simplified Arabic"/>
          <w:b/>
          <w:bCs/>
          <w:szCs w:val="24"/>
          <w:rtl/>
          <w:lang w:val="en-AU"/>
        </w:rPr>
        <w:t xml:space="preserve">سياسة البحث العلمي والايفاد والابتكار </w:t>
      </w:r>
    </w:p>
    <w:p w14:paraId="39511F3B" w14:textId="77777777" w:rsidR="00C20E9F" w:rsidRPr="003A40A7" w:rsidRDefault="00C20E9F" w:rsidP="00C20E9F">
      <w:pPr>
        <w:numPr>
          <w:ilvl w:val="0"/>
          <w:numId w:val="12"/>
        </w:numPr>
        <w:spacing w:before="0" w:line="240" w:lineRule="auto"/>
        <w:contextualSpacing/>
        <w:jc w:val="lowKashida"/>
        <w:rPr>
          <w:rFonts w:ascii="Simplified Arabic" w:eastAsia="Times New Roman" w:hAnsi="Simplified Arabic"/>
          <w:b/>
          <w:bCs/>
          <w:szCs w:val="24"/>
          <w:lang w:val="en-AU"/>
        </w:rPr>
      </w:pPr>
      <w:r w:rsidRPr="003A40A7">
        <w:rPr>
          <w:rFonts w:ascii="Simplified Arabic" w:eastAsia="Times New Roman" w:hAnsi="Simplified Arabic"/>
          <w:b/>
          <w:bCs/>
          <w:szCs w:val="24"/>
          <w:rtl/>
          <w:lang w:val="en-AU"/>
        </w:rPr>
        <w:t xml:space="preserve">خطة البحث العلمي / الايفاد / الابتكار ومتابعتها </w:t>
      </w:r>
    </w:p>
    <w:p w14:paraId="7827F7B7" w14:textId="77777777" w:rsidR="00C20E9F" w:rsidRPr="003A40A7" w:rsidRDefault="00C20E9F" w:rsidP="00C20E9F">
      <w:pPr>
        <w:numPr>
          <w:ilvl w:val="0"/>
          <w:numId w:val="12"/>
        </w:numPr>
        <w:spacing w:before="0" w:line="240" w:lineRule="auto"/>
        <w:contextualSpacing/>
        <w:jc w:val="lowKashida"/>
        <w:rPr>
          <w:rFonts w:ascii="Simplified Arabic" w:eastAsia="Times New Roman" w:hAnsi="Simplified Arabic"/>
          <w:b/>
          <w:bCs/>
          <w:szCs w:val="24"/>
          <w:lang w:val="en-AU"/>
        </w:rPr>
      </w:pPr>
      <w:r w:rsidRPr="003A40A7">
        <w:rPr>
          <w:rFonts w:ascii="Simplified Arabic" w:eastAsia="Times New Roman" w:hAnsi="Simplified Arabic"/>
          <w:b/>
          <w:bCs/>
          <w:szCs w:val="24"/>
          <w:rtl/>
          <w:lang w:val="en-AU"/>
        </w:rPr>
        <w:t>مصفوفة أولويات البحث العلمي واهتماماته</w:t>
      </w:r>
    </w:p>
    <w:p w14:paraId="30572D27" w14:textId="77777777" w:rsidR="00C20E9F" w:rsidRPr="003A40A7" w:rsidRDefault="00C20E9F" w:rsidP="00C20E9F">
      <w:pPr>
        <w:numPr>
          <w:ilvl w:val="0"/>
          <w:numId w:val="12"/>
        </w:numPr>
        <w:spacing w:before="0" w:line="240" w:lineRule="auto"/>
        <w:contextualSpacing/>
        <w:jc w:val="lowKashida"/>
        <w:rPr>
          <w:rFonts w:ascii="Simplified Arabic" w:eastAsia="Times New Roman" w:hAnsi="Simplified Arabic"/>
          <w:b/>
          <w:bCs/>
          <w:szCs w:val="24"/>
          <w:lang w:val="en-AU"/>
        </w:rPr>
      </w:pPr>
      <w:r w:rsidRPr="003A40A7">
        <w:rPr>
          <w:rFonts w:ascii="Simplified Arabic" w:eastAsia="Times New Roman" w:hAnsi="Simplified Arabic"/>
          <w:b/>
          <w:bCs/>
          <w:szCs w:val="24"/>
          <w:rtl/>
          <w:lang w:val="en-AU"/>
        </w:rPr>
        <w:t xml:space="preserve">قيمة الدعم المالي والمادي للبحث العلمي </w:t>
      </w:r>
    </w:p>
    <w:p w14:paraId="1B6C0CCF" w14:textId="77777777" w:rsidR="00C20E9F" w:rsidRPr="003A40A7" w:rsidRDefault="00C20E9F" w:rsidP="00C20E9F">
      <w:pPr>
        <w:numPr>
          <w:ilvl w:val="0"/>
          <w:numId w:val="12"/>
        </w:numPr>
        <w:spacing w:before="0" w:line="240" w:lineRule="auto"/>
        <w:contextualSpacing/>
        <w:jc w:val="lowKashida"/>
        <w:rPr>
          <w:rFonts w:ascii="Simplified Arabic" w:eastAsia="Times New Roman" w:hAnsi="Simplified Arabic"/>
          <w:b/>
          <w:bCs/>
          <w:szCs w:val="24"/>
          <w:lang w:val="en-AU"/>
        </w:rPr>
      </w:pPr>
      <w:r w:rsidRPr="003A40A7">
        <w:rPr>
          <w:rFonts w:ascii="Simplified Arabic" w:eastAsia="Times New Roman" w:hAnsi="Simplified Arabic"/>
          <w:b/>
          <w:bCs/>
          <w:szCs w:val="24"/>
          <w:rtl/>
          <w:lang w:val="en-AU"/>
        </w:rPr>
        <w:t>احصائية بالبحوث المنشورة</w:t>
      </w:r>
    </w:p>
    <w:p w14:paraId="1B341A4C" w14:textId="77777777" w:rsidR="00C20E9F" w:rsidRPr="003A40A7" w:rsidRDefault="00C20E9F" w:rsidP="00C20E9F">
      <w:pPr>
        <w:numPr>
          <w:ilvl w:val="0"/>
          <w:numId w:val="12"/>
        </w:numPr>
        <w:spacing w:before="0" w:line="240" w:lineRule="auto"/>
        <w:contextualSpacing/>
        <w:jc w:val="lowKashida"/>
        <w:rPr>
          <w:rFonts w:ascii="Simplified Arabic" w:eastAsia="Times New Roman" w:hAnsi="Simplified Arabic"/>
          <w:b/>
          <w:bCs/>
          <w:szCs w:val="24"/>
          <w:lang w:val="en-AU"/>
        </w:rPr>
      </w:pPr>
      <w:r w:rsidRPr="003A40A7">
        <w:rPr>
          <w:rFonts w:ascii="Simplified Arabic" w:eastAsia="Times New Roman" w:hAnsi="Simplified Arabic"/>
          <w:b/>
          <w:bCs/>
          <w:szCs w:val="24"/>
          <w:rtl/>
          <w:lang w:val="en-AU"/>
        </w:rPr>
        <w:t>فاعلية تسويق البحث العلمي</w:t>
      </w:r>
    </w:p>
    <w:p w14:paraId="38E198D2" w14:textId="77777777" w:rsidR="00C20E9F" w:rsidRPr="003A40A7" w:rsidRDefault="00C20E9F" w:rsidP="00C20E9F">
      <w:pPr>
        <w:numPr>
          <w:ilvl w:val="0"/>
          <w:numId w:val="12"/>
        </w:numPr>
        <w:spacing w:before="0" w:line="240" w:lineRule="auto"/>
        <w:contextualSpacing/>
        <w:jc w:val="lowKashida"/>
        <w:rPr>
          <w:rFonts w:ascii="Simplified Arabic" w:eastAsia="Times New Roman" w:hAnsi="Simplified Arabic"/>
          <w:b/>
          <w:bCs/>
          <w:szCs w:val="24"/>
          <w:lang w:val="en-AU"/>
        </w:rPr>
      </w:pPr>
      <w:r w:rsidRPr="003A40A7">
        <w:rPr>
          <w:rFonts w:ascii="Simplified Arabic" w:eastAsia="Times New Roman" w:hAnsi="Simplified Arabic"/>
          <w:b/>
          <w:bCs/>
          <w:szCs w:val="24"/>
          <w:rtl/>
          <w:lang w:val="en-AU"/>
        </w:rPr>
        <w:t>تقييم المشاريع الريادية وحاضنات الأعمال</w:t>
      </w:r>
    </w:p>
    <w:p w14:paraId="41B08781" w14:textId="77777777" w:rsidR="00C20E9F" w:rsidRPr="003A40A7" w:rsidRDefault="00C20E9F" w:rsidP="00C20E9F">
      <w:pPr>
        <w:numPr>
          <w:ilvl w:val="0"/>
          <w:numId w:val="12"/>
        </w:numPr>
        <w:spacing w:before="0" w:line="240" w:lineRule="auto"/>
        <w:contextualSpacing/>
        <w:jc w:val="lowKashida"/>
        <w:rPr>
          <w:rFonts w:ascii="Simplified Arabic" w:eastAsia="Times New Roman" w:hAnsi="Simplified Arabic"/>
          <w:b/>
          <w:bCs/>
          <w:szCs w:val="24"/>
          <w:lang w:val="en-AU"/>
        </w:rPr>
      </w:pPr>
      <w:r w:rsidRPr="003A40A7">
        <w:rPr>
          <w:rFonts w:ascii="Simplified Arabic" w:eastAsia="Times New Roman" w:hAnsi="Simplified Arabic"/>
          <w:b/>
          <w:bCs/>
          <w:szCs w:val="24"/>
          <w:rtl/>
          <w:lang w:val="en-AU"/>
        </w:rPr>
        <w:t>سياسة البحث العلمي وإجراءاتها ونماذجها</w:t>
      </w:r>
    </w:p>
    <w:p w14:paraId="2C4B4A30" w14:textId="77777777" w:rsidR="00C20E9F" w:rsidRPr="003A40A7" w:rsidRDefault="00C20E9F" w:rsidP="00C20E9F">
      <w:pPr>
        <w:numPr>
          <w:ilvl w:val="0"/>
          <w:numId w:val="12"/>
        </w:numPr>
        <w:spacing w:before="0" w:line="240" w:lineRule="auto"/>
        <w:contextualSpacing/>
        <w:jc w:val="lowKashida"/>
        <w:rPr>
          <w:rFonts w:ascii="Simplified Arabic" w:eastAsia="Times New Roman" w:hAnsi="Simplified Arabic"/>
          <w:b/>
          <w:bCs/>
          <w:szCs w:val="24"/>
          <w:lang w:val="en-AU"/>
        </w:rPr>
      </w:pPr>
      <w:r w:rsidRPr="003A40A7">
        <w:rPr>
          <w:rFonts w:ascii="Simplified Arabic" w:eastAsia="Times New Roman" w:hAnsi="Simplified Arabic"/>
          <w:b/>
          <w:bCs/>
          <w:szCs w:val="24"/>
          <w:rtl/>
          <w:lang w:val="en-AU"/>
        </w:rPr>
        <w:t xml:space="preserve">تعليمات البحث العلمي </w:t>
      </w:r>
    </w:p>
    <w:p w14:paraId="5F69E39C" w14:textId="77777777" w:rsidR="00C20E9F" w:rsidRPr="003A40A7" w:rsidRDefault="00C20E9F" w:rsidP="00C20E9F">
      <w:pPr>
        <w:numPr>
          <w:ilvl w:val="0"/>
          <w:numId w:val="12"/>
        </w:numPr>
        <w:spacing w:before="0" w:line="240" w:lineRule="auto"/>
        <w:contextualSpacing/>
        <w:jc w:val="lowKashida"/>
        <w:rPr>
          <w:rFonts w:ascii="Simplified Arabic" w:eastAsia="Times New Roman" w:hAnsi="Simplified Arabic"/>
          <w:b/>
          <w:bCs/>
          <w:szCs w:val="24"/>
          <w:lang w:val="en-AU"/>
        </w:rPr>
      </w:pPr>
      <w:r w:rsidRPr="003A40A7">
        <w:rPr>
          <w:rFonts w:ascii="Simplified Arabic" w:eastAsia="Times New Roman" w:hAnsi="Simplified Arabic"/>
          <w:b/>
          <w:bCs/>
          <w:szCs w:val="24"/>
          <w:rtl/>
          <w:lang w:val="en-AU"/>
        </w:rPr>
        <w:t xml:space="preserve">سياسة دعم النشر واجراءاتها ونماذجها </w:t>
      </w:r>
    </w:p>
    <w:p w14:paraId="7C4DBF25" w14:textId="77777777" w:rsidR="00C20E9F" w:rsidRPr="003A40A7" w:rsidRDefault="00C20E9F" w:rsidP="00C20E9F">
      <w:pPr>
        <w:numPr>
          <w:ilvl w:val="0"/>
          <w:numId w:val="12"/>
        </w:numPr>
        <w:spacing w:before="0" w:line="240" w:lineRule="auto"/>
        <w:contextualSpacing/>
        <w:jc w:val="lowKashida"/>
        <w:rPr>
          <w:rFonts w:ascii="Simplified Arabic" w:eastAsia="Times New Roman" w:hAnsi="Simplified Arabic"/>
          <w:b/>
          <w:bCs/>
          <w:szCs w:val="24"/>
          <w:lang w:val="en-AU"/>
        </w:rPr>
      </w:pPr>
      <w:r w:rsidRPr="003A40A7">
        <w:rPr>
          <w:rFonts w:ascii="Simplified Arabic" w:eastAsia="Times New Roman" w:hAnsi="Simplified Arabic"/>
          <w:b/>
          <w:bCs/>
          <w:szCs w:val="24"/>
          <w:rtl/>
          <w:lang w:val="en-AU"/>
        </w:rPr>
        <w:t>سياسة الإيفاد وإجراءاتها ونماذجها</w:t>
      </w:r>
    </w:p>
    <w:p w14:paraId="4DAAE8B9" w14:textId="77777777" w:rsidR="00C20E9F" w:rsidRPr="003A40A7" w:rsidRDefault="00C20E9F" w:rsidP="00C20E9F">
      <w:pPr>
        <w:numPr>
          <w:ilvl w:val="0"/>
          <w:numId w:val="12"/>
        </w:numPr>
        <w:spacing w:before="0" w:line="240" w:lineRule="auto"/>
        <w:contextualSpacing/>
        <w:jc w:val="lowKashida"/>
        <w:rPr>
          <w:rFonts w:ascii="Simplified Arabic" w:eastAsia="Times New Roman" w:hAnsi="Simplified Arabic"/>
          <w:b/>
          <w:bCs/>
          <w:szCs w:val="24"/>
          <w:lang w:val="en-AU"/>
        </w:rPr>
      </w:pPr>
      <w:r w:rsidRPr="003A40A7">
        <w:rPr>
          <w:rFonts w:ascii="Simplified Arabic" w:eastAsia="Times New Roman" w:hAnsi="Simplified Arabic"/>
          <w:b/>
          <w:bCs/>
          <w:szCs w:val="24"/>
          <w:rtl/>
          <w:lang w:val="en-AU"/>
        </w:rPr>
        <w:t xml:space="preserve">خطة واضحة متكاملة للإيفاد </w:t>
      </w:r>
      <w:proofErr w:type="gramStart"/>
      <w:r w:rsidRPr="003A40A7">
        <w:rPr>
          <w:rFonts w:ascii="Simplified Arabic" w:eastAsia="Times New Roman" w:hAnsi="Simplified Arabic"/>
          <w:b/>
          <w:bCs/>
          <w:szCs w:val="24"/>
          <w:rtl/>
          <w:lang w:val="en-AU"/>
        </w:rPr>
        <w:t>( الابتعاث</w:t>
      </w:r>
      <w:proofErr w:type="gramEnd"/>
      <w:r w:rsidRPr="003A40A7">
        <w:rPr>
          <w:rFonts w:ascii="Simplified Arabic" w:eastAsia="Times New Roman" w:hAnsi="Simplified Arabic"/>
          <w:b/>
          <w:bCs/>
          <w:szCs w:val="24"/>
          <w:rtl/>
          <w:lang w:val="en-AU"/>
        </w:rPr>
        <w:t>)</w:t>
      </w:r>
    </w:p>
    <w:p w14:paraId="30AEEBD5" w14:textId="77777777" w:rsidR="00C20E9F" w:rsidRPr="003A40A7" w:rsidRDefault="00C20E9F" w:rsidP="00C20E9F">
      <w:pPr>
        <w:numPr>
          <w:ilvl w:val="0"/>
          <w:numId w:val="12"/>
        </w:numPr>
        <w:spacing w:before="0" w:line="240" w:lineRule="auto"/>
        <w:contextualSpacing/>
        <w:jc w:val="lowKashida"/>
        <w:rPr>
          <w:rFonts w:ascii="Simplified Arabic" w:eastAsia="Times New Roman" w:hAnsi="Simplified Arabic"/>
          <w:b/>
          <w:bCs/>
          <w:szCs w:val="24"/>
          <w:lang w:val="en-AU"/>
        </w:rPr>
      </w:pPr>
      <w:r w:rsidRPr="003A40A7">
        <w:rPr>
          <w:rFonts w:ascii="Simplified Arabic" w:eastAsia="Times New Roman" w:hAnsi="Simplified Arabic"/>
          <w:b/>
          <w:bCs/>
          <w:szCs w:val="24"/>
          <w:rtl/>
          <w:lang w:val="en-AU"/>
        </w:rPr>
        <w:t>سياسة الابداعات</w:t>
      </w:r>
    </w:p>
    <w:p w14:paraId="419A1010" w14:textId="77777777" w:rsidR="00C20E9F" w:rsidRPr="003A40A7" w:rsidRDefault="00C20E9F" w:rsidP="00C20E9F">
      <w:pPr>
        <w:numPr>
          <w:ilvl w:val="0"/>
          <w:numId w:val="12"/>
        </w:numPr>
        <w:spacing w:before="0" w:line="240" w:lineRule="auto"/>
        <w:contextualSpacing/>
        <w:jc w:val="lowKashida"/>
        <w:rPr>
          <w:rFonts w:ascii="Simplified Arabic" w:eastAsia="Times New Roman" w:hAnsi="Simplified Arabic"/>
          <w:b/>
          <w:bCs/>
          <w:szCs w:val="24"/>
          <w:lang w:val="en-AU"/>
        </w:rPr>
      </w:pPr>
      <w:r w:rsidRPr="003A40A7">
        <w:rPr>
          <w:rFonts w:ascii="Simplified Arabic" w:eastAsia="Times New Roman" w:hAnsi="Simplified Arabic"/>
          <w:b/>
          <w:bCs/>
          <w:szCs w:val="24"/>
          <w:rtl/>
          <w:lang w:val="en-AU"/>
        </w:rPr>
        <w:t>تقديم وصفاً موجزاً وموضوعياً عن واقع البرنامج في البحث العلمي والإيفاد والابتكار.</w:t>
      </w:r>
    </w:p>
    <w:p w14:paraId="4E670CCE" w14:textId="77777777" w:rsidR="00C20E9F" w:rsidRPr="003A40A7" w:rsidRDefault="00C20E9F" w:rsidP="00C20E9F">
      <w:pPr>
        <w:spacing w:before="0" w:line="240" w:lineRule="auto"/>
        <w:ind w:left="1440"/>
        <w:contextualSpacing/>
        <w:jc w:val="lowKashida"/>
        <w:rPr>
          <w:rFonts w:ascii="Simplified Arabic" w:eastAsia="Times New Roman" w:hAnsi="Simplified Arabic"/>
          <w:b/>
          <w:bCs/>
          <w:szCs w:val="24"/>
          <w:rtl/>
          <w:lang w:val="en-AU"/>
        </w:rPr>
      </w:pPr>
    </w:p>
    <w:p w14:paraId="62631041" w14:textId="77777777" w:rsidR="00C20E9F" w:rsidRPr="003A40A7" w:rsidRDefault="00C20E9F" w:rsidP="00C20E9F">
      <w:pPr>
        <w:spacing w:before="0" w:line="240" w:lineRule="auto"/>
        <w:jc w:val="lowKashida"/>
        <w:rPr>
          <w:rFonts w:ascii="Simplified Arabic" w:eastAsia="Times New Roman" w:hAnsi="Simplified Arabic"/>
          <w:b/>
          <w:bCs/>
          <w:color w:val="0070C0"/>
          <w:sz w:val="28"/>
          <w:lang w:val="en-AU"/>
        </w:rPr>
      </w:pPr>
      <w:r w:rsidRPr="003A40A7">
        <w:rPr>
          <w:rFonts w:ascii="Simplified Arabic" w:eastAsia="Times New Roman" w:hAnsi="Simplified Arabic"/>
          <w:b/>
          <w:bCs/>
          <w:color w:val="0070C0"/>
          <w:sz w:val="28"/>
          <w:rtl/>
          <w:lang w:val="en-AU"/>
        </w:rPr>
        <w:t xml:space="preserve">ثالثاً: اكتب تقريراً عن المعايير الفرعية </w:t>
      </w:r>
    </w:p>
    <w:p w14:paraId="0D736A27" w14:textId="77777777" w:rsidR="00C20E9F" w:rsidRPr="003A40A7" w:rsidRDefault="00C20E9F" w:rsidP="00C20E9F">
      <w:pPr>
        <w:spacing w:before="0" w:line="240" w:lineRule="auto"/>
        <w:ind w:left="720"/>
        <w:jc w:val="left"/>
        <w:rPr>
          <w:rFonts w:ascii="Simplified Arabic" w:eastAsia="Times New Roman" w:hAnsi="Simplified Arabic"/>
          <w:b/>
          <w:color w:val="auto"/>
          <w:szCs w:val="24"/>
          <w:rtl/>
        </w:rPr>
      </w:pPr>
      <w:r w:rsidRPr="003A40A7">
        <w:rPr>
          <w:rFonts w:ascii="Simplified Arabic" w:eastAsia="Times New Roman" w:hAnsi="Simplified Arabic"/>
          <w:b/>
          <w:color w:val="auto"/>
          <w:szCs w:val="24"/>
          <w:rtl/>
        </w:rPr>
        <w:t>(قدم تحليلاً تفصيلاً ناقداً لنتائج التقويم ومناقشتها واربط ذلك بالبيانات اللازمة والأدلة والمؤشرات)</w:t>
      </w:r>
    </w:p>
    <w:p w14:paraId="1FBC1A29" w14:textId="77777777" w:rsidR="00C20E9F" w:rsidRPr="003A40A7" w:rsidRDefault="00C20E9F" w:rsidP="00C20E9F">
      <w:pPr>
        <w:spacing w:before="0" w:line="240" w:lineRule="auto"/>
        <w:ind w:left="720"/>
        <w:jc w:val="lowKashida"/>
        <w:rPr>
          <w:rFonts w:ascii="Simplified Arabic" w:eastAsia="Times New Roman" w:hAnsi="Simplified Arabic"/>
          <w:b/>
          <w:bCs/>
          <w:color w:val="auto"/>
          <w:sz w:val="32"/>
          <w:szCs w:val="32"/>
          <w:rtl/>
          <w:lang w:val="en-AU"/>
        </w:rPr>
      </w:pPr>
      <w:r w:rsidRPr="003A40A7">
        <w:rPr>
          <w:rFonts w:ascii="Simplified Arabic" w:eastAsia="Times New Roman" w:hAnsi="Simplified Arabic"/>
          <w:b/>
          <w:bCs/>
          <w:color w:val="auto"/>
          <w:sz w:val="32"/>
          <w:szCs w:val="32"/>
          <w:rtl/>
          <w:lang w:val="en-AU"/>
        </w:rPr>
        <w:t>3-1 البحث العلمي</w:t>
      </w:r>
    </w:p>
    <w:p w14:paraId="0E444F05" w14:textId="77777777" w:rsidR="00C20E9F" w:rsidRPr="003A40A7" w:rsidRDefault="00C20E9F" w:rsidP="00C20E9F">
      <w:pPr>
        <w:spacing w:before="0" w:line="240" w:lineRule="auto"/>
        <w:ind w:left="720"/>
        <w:jc w:val="lowKashida"/>
        <w:rPr>
          <w:rFonts w:ascii="Simplified Arabic" w:eastAsia="Times New Roman" w:hAnsi="Simplified Arabic"/>
          <w:b/>
          <w:bCs/>
          <w:color w:val="auto"/>
          <w:sz w:val="32"/>
          <w:szCs w:val="32"/>
          <w:rtl/>
          <w:lang w:val="en-AU"/>
        </w:rPr>
      </w:pPr>
      <w:r w:rsidRPr="003A40A7">
        <w:rPr>
          <w:rFonts w:ascii="Simplified Arabic" w:eastAsia="Times New Roman" w:hAnsi="Simplified Arabic"/>
          <w:b/>
          <w:bCs/>
          <w:color w:val="auto"/>
          <w:sz w:val="32"/>
          <w:szCs w:val="32"/>
          <w:rtl/>
          <w:lang w:val="en-AU"/>
        </w:rPr>
        <w:t>3-2 الابتعاث والايفاد</w:t>
      </w:r>
    </w:p>
    <w:p w14:paraId="6D98282A" w14:textId="77777777" w:rsidR="00C20E9F" w:rsidRPr="003A40A7" w:rsidRDefault="00C20E9F" w:rsidP="00C20E9F">
      <w:pPr>
        <w:spacing w:before="0" w:line="240" w:lineRule="auto"/>
        <w:ind w:left="720"/>
        <w:jc w:val="lowKashida"/>
        <w:rPr>
          <w:rFonts w:ascii="Simplified Arabic" w:eastAsia="Times New Roman" w:hAnsi="Simplified Arabic"/>
          <w:b/>
          <w:bCs/>
          <w:color w:val="auto"/>
          <w:sz w:val="32"/>
          <w:szCs w:val="32"/>
          <w:rtl/>
          <w:lang w:val="en-AU"/>
        </w:rPr>
      </w:pPr>
      <w:r w:rsidRPr="003A40A7">
        <w:rPr>
          <w:rFonts w:ascii="Simplified Arabic" w:eastAsia="Times New Roman" w:hAnsi="Simplified Arabic"/>
          <w:b/>
          <w:bCs/>
          <w:color w:val="auto"/>
          <w:sz w:val="32"/>
          <w:szCs w:val="32"/>
          <w:rtl/>
          <w:lang w:val="en-AU"/>
        </w:rPr>
        <w:t>3-3 الابتكار وبراءات الاختراع</w:t>
      </w:r>
    </w:p>
    <w:p w14:paraId="0149B9B0" w14:textId="77777777" w:rsidR="00C20E9F" w:rsidRPr="003A40A7" w:rsidRDefault="00C20E9F" w:rsidP="00C20E9F">
      <w:pPr>
        <w:spacing w:before="0" w:line="240" w:lineRule="auto"/>
        <w:jc w:val="left"/>
        <w:rPr>
          <w:rFonts w:ascii="Simplified Arabic" w:eastAsia="Times New Roman" w:hAnsi="Simplified Arabic"/>
          <w:b/>
          <w:bCs/>
          <w:color w:val="auto"/>
          <w:szCs w:val="24"/>
          <w:rtl/>
          <w:lang w:val="en-AU"/>
        </w:rPr>
      </w:pPr>
    </w:p>
    <w:p w14:paraId="0465541B" w14:textId="77777777" w:rsidR="00C20E9F" w:rsidRPr="003A40A7" w:rsidRDefault="00C20E9F" w:rsidP="00C20E9F">
      <w:pPr>
        <w:spacing w:before="0" w:line="240" w:lineRule="auto"/>
        <w:jc w:val="lowKashida"/>
        <w:rPr>
          <w:rFonts w:ascii="Simplified Arabic" w:eastAsia="Times New Roman" w:hAnsi="Simplified Arabic"/>
          <w:b/>
          <w:bCs/>
          <w:color w:val="0070C0"/>
          <w:sz w:val="28"/>
          <w:rtl/>
          <w:lang w:val="en-AU"/>
        </w:rPr>
      </w:pPr>
      <w:r w:rsidRPr="003A40A7">
        <w:rPr>
          <w:rFonts w:ascii="Simplified Arabic" w:eastAsia="Times New Roman" w:hAnsi="Simplified Arabic"/>
          <w:b/>
          <w:bCs/>
          <w:color w:val="0070C0"/>
          <w:sz w:val="28"/>
          <w:rtl/>
          <w:lang w:val="en-AU"/>
        </w:rPr>
        <w:t>رابعاً: التقويم العام لجودة المعيار الثالث</w:t>
      </w:r>
    </w:p>
    <w:p w14:paraId="3E584802"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جوانب  القوة </w:t>
      </w:r>
    </w:p>
    <w:p w14:paraId="5BCF3C8A"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الجوانب التي تحتاج إلى تحسين </w:t>
      </w:r>
    </w:p>
    <w:p w14:paraId="3852637C"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أولويات التحسين </w:t>
      </w:r>
    </w:p>
    <w:p w14:paraId="4BBF4E5C" w14:textId="77777777" w:rsidR="00C20E9F" w:rsidRPr="003A40A7" w:rsidRDefault="00C20E9F" w:rsidP="00C20E9F">
      <w:pPr>
        <w:spacing w:before="0" w:line="240" w:lineRule="auto"/>
        <w:jc w:val="lowKashida"/>
        <w:rPr>
          <w:rFonts w:ascii="Simplified Arabic" w:eastAsia="Times New Roman" w:hAnsi="Simplified Arabic"/>
          <w:b/>
          <w:bCs/>
          <w:color w:val="auto"/>
          <w:sz w:val="28"/>
          <w:rtl/>
          <w:lang w:val="en-AU"/>
        </w:rPr>
      </w:pPr>
    </w:p>
    <w:p w14:paraId="052DEFC0" w14:textId="77777777" w:rsidR="00C20E9F" w:rsidRPr="003A40A7" w:rsidRDefault="00C20E9F" w:rsidP="00C20E9F">
      <w:pPr>
        <w:spacing w:before="0" w:line="240" w:lineRule="auto"/>
        <w:jc w:val="lowKashida"/>
        <w:rPr>
          <w:rFonts w:ascii="Simplified Arabic" w:eastAsia="Times New Roman" w:hAnsi="Simplified Arabic"/>
          <w:b/>
          <w:bCs/>
          <w:color w:val="auto"/>
          <w:sz w:val="28"/>
          <w:rtl/>
          <w:lang w:val="en-AU"/>
        </w:rPr>
      </w:pPr>
      <w:r w:rsidRPr="003A40A7">
        <w:rPr>
          <w:rFonts w:ascii="Simplified Arabic" w:eastAsia="Times New Roman" w:hAnsi="Simplified Arabic"/>
          <w:b/>
          <w:bCs/>
          <w:color w:val="auto"/>
          <w:sz w:val="28"/>
          <w:rtl/>
          <w:lang w:val="en-AU"/>
        </w:rPr>
        <w:t>ملاحظة العوامل التي تدخل في التحسين</w:t>
      </w:r>
    </w:p>
    <w:p w14:paraId="4E53416F"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نتائج تقارير الجودة                           </w:t>
      </w:r>
    </w:p>
    <w:p w14:paraId="6B02315D"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 تحليل نتائج مصفوفة البرامج </w:t>
      </w:r>
    </w:p>
    <w:p w14:paraId="4E2CA828"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المقارنات المرجعية                           </w:t>
      </w:r>
    </w:p>
    <w:p w14:paraId="223BEB9D"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 تحليل نتائج الخطة التنفيذية</w:t>
      </w:r>
    </w:p>
    <w:p w14:paraId="6FCA9AC8"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تحليل نتائج الاستبانات المختلفة        </w:t>
      </w:r>
    </w:p>
    <w:p w14:paraId="4AA0E610"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 تحليل آراء الخبراء  </w:t>
      </w:r>
    </w:p>
    <w:p w14:paraId="19A6D3F3"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  شواهد التحسين</w:t>
      </w:r>
    </w:p>
    <w:p w14:paraId="301DC67A" w14:textId="77777777" w:rsidR="00C20E9F" w:rsidRPr="003A40A7" w:rsidRDefault="00C20E9F" w:rsidP="00C20E9F">
      <w:pPr>
        <w:spacing w:before="0" w:line="276" w:lineRule="auto"/>
        <w:contextualSpacing/>
        <w:jc w:val="lowKashida"/>
        <w:rPr>
          <w:rFonts w:ascii="Simplified Arabic" w:eastAsia="Times New Roman" w:hAnsi="Simplified Arabic"/>
          <w:b/>
          <w:bCs/>
          <w:color w:val="002060"/>
          <w:szCs w:val="24"/>
          <w:lang w:val="en-AU" w:bidi="ar-EG"/>
        </w:rPr>
      </w:pPr>
    </w:p>
    <w:p w14:paraId="01540ED1" w14:textId="77777777" w:rsidR="00C20E9F" w:rsidRPr="004B3B74" w:rsidRDefault="00C20E9F" w:rsidP="00C20E9F">
      <w:pPr>
        <w:spacing w:before="0" w:line="240" w:lineRule="auto"/>
        <w:jc w:val="lowKashida"/>
        <w:rPr>
          <w:rFonts w:ascii="Simplified Arabic" w:eastAsia="Times New Roman" w:hAnsi="Simplified Arabic"/>
          <w:b/>
          <w:bCs/>
          <w:color w:val="0070C0"/>
          <w:sz w:val="28"/>
          <w:rtl/>
          <w:lang w:val="en-AU"/>
        </w:rPr>
      </w:pPr>
      <w:r w:rsidRPr="003A40A7">
        <w:rPr>
          <w:rFonts w:ascii="Simplified Arabic" w:eastAsia="Times New Roman" w:hAnsi="Simplified Arabic"/>
          <w:b/>
          <w:bCs/>
          <w:color w:val="0070C0"/>
          <w:sz w:val="28"/>
          <w:rtl/>
          <w:lang w:val="en-AU"/>
        </w:rPr>
        <w:t>خامساً: قياس الفاعلية لمعيار البحث العلمي والإيفاد والابتكار.</w:t>
      </w:r>
    </w:p>
    <w:p w14:paraId="10C908E6"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رضا أعضاء هيئة التدريس عن أداء عمادة البحث العلمي والدراسات العليا.</w:t>
      </w:r>
    </w:p>
    <w:p w14:paraId="0B67100A"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تقييم مناقشة رسائل الماجستير/الدكتوراه.</w:t>
      </w:r>
    </w:p>
    <w:p w14:paraId="0BDEFC42"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قياس فاعلية الأبحاث في تطوير البرنامج التعليمي.</w:t>
      </w:r>
    </w:p>
    <w:p w14:paraId="048016AE"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إحصائية بعدد الأبحاث التي طبقت كمشاريع وأثرها في التنمية المجتمعية.</w:t>
      </w:r>
    </w:p>
    <w:p w14:paraId="40F2D0DD"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إحصائية بعدد الأبحاث لأربع سنوات وفق قواعد البيانات المختلفة والمعتمدة. </w:t>
      </w:r>
    </w:p>
    <w:p w14:paraId="3E438098"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إحصائية بعدد الكتب المنشورة والمعتمدة لأربع سنوات. </w:t>
      </w:r>
    </w:p>
    <w:p w14:paraId="3EA92255"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إحصائية تبين الدعم المالي للمشاريع البحثية والبحث العلمي لأربع سنوات.</w:t>
      </w:r>
    </w:p>
    <w:p w14:paraId="7996EBEB" w14:textId="77777777" w:rsidR="00C20E9F" w:rsidRPr="004B3B74"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إحصائية تبين قيمة الدعم المالي للمؤتمرات العلمية لأربع سنوات.</w:t>
      </w:r>
      <w:r w:rsidRPr="004B3B74">
        <w:rPr>
          <w:rFonts w:ascii="Simplified Arabic" w:eastAsia="Times New Roman" w:hAnsi="Simplified Arabic"/>
          <w:b/>
          <w:bCs/>
          <w:color w:val="auto"/>
          <w:sz w:val="26"/>
          <w:szCs w:val="26"/>
          <w:rtl/>
          <w:lang w:val="en-AU"/>
        </w:rPr>
        <w:br w:type="page"/>
      </w:r>
    </w:p>
    <w:tbl>
      <w:tblPr>
        <w:tblStyle w:val="TableGrid10"/>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blLook w:val="04A0" w:firstRow="1" w:lastRow="0" w:firstColumn="1" w:lastColumn="0" w:noHBand="0" w:noVBand="1"/>
      </w:tblPr>
      <w:tblGrid>
        <w:gridCol w:w="4261"/>
        <w:gridCol w:w="4261"/>
      </w:tblGrid>
      <w:tr w:rsidR="00C20E9F" w:rsidRPr="003A40A7" w14:paraId="56C961F5" w14:textId="77777777" w:rsidTr="00835FCC">
        <w:tc>
          <w:tcPr>
            <w:tcW w:w="2500" w:type="pct"/>
            <w:shd w:val="clear" w:color="auto" w:fill="D6E3BC" w:themeFill="accent3" w:themeFillTint="66"/>
          </w:tcPr>
          <w:p w14:paraId="2DE59CCB" w14:textId="77777777" w:rsidR="00C20E9F" w:rsidRPr="003A40A7" w:rsidRDefault="00C20E9F" w:rsidP="00835FCC">
            <w:pPr>
              <w:keepNext/>
              <w:spacing w:before="0" w:line="240" w:lineRule="auto"/>
              <w:jc w:val="left"/>
              <w:outlineLvl w:val="1"/>
              <w:rPr>
                <w:rFonts w:ascii="Simplified Arabic" w:eastAsia="Times New Roman" w:hAnsi="Simplified Arabic"/>
                <w:b/>
                <w:bCs/>
                <w:sz w:val="32"/>
                <w:szCs w:val="32"/>
                <w:lang w:val="en-AU"/>
              </w:rPr>
            </w:pPr>
            <w:bookmarkStart w:id="23" w:name="_Toc100135692"/>
            <w:r w:rsidRPr="004B3B74">
              <w:rPr>
                <w:rFonts w:ascii="Simplified Arabic" w:eastAsia="Times New Roman" w:hAnsi="Simplified Arabic"/>
                <w:b/>
                <w:bCs/>
                <w:color w:val="0070C0"/>
                <w:sz w:val="32"/>
                <w:szCs w:val="32"/>
                <w:rtl/>
                <w:lang w:val="en-AU"/>
              </w:rPr>
              <w:lastRenderedPageBreak/>
              <w:t>المعيار الرابع: الطلبة</w:t>
            </w:r>
            <w:bookmarkEnd w:id="23"/>
          </w:p>
        </w:tc>
        <w:tc>
          <w:tcPr>
            <w:tcW w:w="2500" w:type="pct"/>
            <w:shd w:val="clear" w:color="auto" w:fill="B8CCE4"/>
          </w:tcPr>
          <w:p w14:paraId="5CBCEC7D" w14:textId="77777777" w:rsidR="00C20E9F" w:rsidRPr="003A40A7" w:rsidRDefault="00C20E9F" w:rsidP="00835FCC">
            <w:pPr>
              <w:spacing w:before="0" w:line="240" w:lineRule="auto"/>
              <w:jc w:val="right"/>
              <w:rPr>
                <w:rFonts w:ascii="Simplified Arabic" w:eastAsia="Times New Roman" w:hAnsi="Simplified Arabic"/>
                <w:b/>
                <w:bCs/>
                <w:color w:val="auto"/>
                <w:sz w:val="26"/>
                <w:szCs w:val="26"/>
                <w:rtl/>
                <w:lang w:val="en-AU"/>
              </w:rPr>
            </w:pPr>
            <w:r w:rsidRPr="003A40A7">
              <w:rPr>
                <w:rFonts w:ascii="Simplified Arabic" w:eastAsia="Times New Roman" w:hAnsi="Simplified Arabic"/>
                <w:b/>
                <w:bCs/>
                <w:color w:val="C00000"/>
                <w:sz w:val="26"/>
                <w:szCs w:val="26"/>
                <w:rtl/>
                <w:lang w:val="en-AU"/>
              </w:rPr>
              <w:t xml:space="preserve">(درجة التقويم </w:t>
            </w:r>
            <w:proofErr w:type="gramStart"/>
            <w:r w:rsidRPr="003A40A7">
              <w:rPr>
                <w:rFonts w:ascii="Simplified Arabic" w:eastAsia="Times New Roman" w:hAnsi="Simplified Arabic"/>
                <w:b/>
                <w:bCs/>
                <w:color w:val="C00000"/>
                <w:sz w:val="26"/>
                <w:szCs w:val="26"/>
                <w:rtl/>
                <w:lang w:val="en-AU"/>
              </w:rPr>
              <w:t>الإجمالية :</w:t>
            </w:r>
            <w:proofErr w:type="gramEnd"/>
            <w:r w:rsidRPr="003A40A7">
              <w:rPr>
                <w:rFonts w:ascii="Simplified Arabic" w:eastAsia="Times New Roman" w:hAnsi="Simplified Arabic"/>
                <w:b/>
                <w:bCs/>
                <w:color w:val="C00000"/>
                <w:sz w:val="26"/>
                <w:szCs w:val="26"/>
                <w:rtl/>
                <w:lang w:val="en-AU"/>
              </w:rPr>
              <w:t xml:space="preserve"> ....... ) </w:t>
            </w:r>
          </w:p>
        </w:tc>
      </w:tr>
    </w:tbl>
    <w:p w14:paraId="06BFD916" w14:textId="77777777" w:rsidR="00C20E9F" w:rsidRPr="003A40A7" w:rsidRDefault="00C20E9F" w:rsidP="00C20E9F">
      <w:pPr>
        <w:spacing w:before="0" w:line="240" w:lineRule="auto"/>
        <w:jc w:val="lowKashida"/>
        <w:rPr>
          <w:rFonts w:ascii="Simplified Arabic" w:eastAsia="Times New Roman" w:hAnsi="Simplified Arabic"/>
          <w:i/>
          <w:iCs/>
          <w:color w:val="auto"/>
          <w:sz w:val="20"/>
          <w:szCs w:val="20"/>
          <w:rtl/>
          <w:lang w:val="en-AU" w:bidi="ar-EG"/>
        </w:rPr>
      </w:pPr>
    </w:p>
    <w:p w14:paraId="08F7D5BF" w14:textId="77777777" w:rsidR="00C20E9F" w:rsidRPr="003A40A7" w:rsidRDefault="00C20E9F" w:rsidP="00C20E9F">
      <w:pPr>
        <w:spacing w:before="0" w:line="240" w:lineRule="auto"/>
        <w:jc w:val="lowKashida"/>
        <w:rPr>
          <w:rFonts w:ascii="Simplified Arabic" w:eastAsia="Times New Roman" w:hAnsi="Simplified Arabic"/>
          <w:bCs/>
          <w:i/>
          <w:iCs/>
          <w:color w:val="auto"/>
          <w:sz w:val="20"/>
          <w:szCs w:val="20"/>
          <w:rtl/>
          <w:lang w:bidi="ar-EG"/>
        </w:rPr>
      </w:pPr>
    </w:p>
    <w:p w14:paraId="26CFAF12" w14:textId="77777777" w:rsidR="00C20E9F" w:rsidRPr="003A40A7" w:rsidRDefault="00C20E9F" w:rsidP="00C20E9F">
      <w:pPr>
        <w:spacing w:before="0" w:line="240" w:lineRule="auto"/>
        <w:jc w:val="lowKashida"/>
        <w:rPr>
          <w:rFonts w:ascii="Simplified Arabic" w:eastAsia="Times New Roman" w:hAnsi="Simplified Arabic"/>
          <w:b/>
          <w:bCs/>
          <w:color w:val="0070C0"/>
          <w:sz w:val="28"/>
          <w:rtl/>
          <w:lang w:val="en-AU"/>
        </w:rPr>
      </w:pPr>
      <w:r w:rsidRPr="003A40A7">
        <w:rPr>
          <w:rFonts w:ascii="Simplified Arabic" w:eastAsia="Times New Roman" w:hAnsi="Simplified Arabic"/>
          <w:b/>
          <w:bCs/>
          <w:color w:val="0070C0"/>
          <w:sz w:val="28"/>
          <w:rtl/>
          <w:lang w:val="en-AU"/>
        </w:rPr>
        <w:t>أولاً: الهدف الرئيس من تقييم المعيار:</w:t>
      </w:r>
    </w:p>
    <w:p w14:paraId="087BFF3D"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مستوى التطوير المعرفي والتربوي للطلبة، ومدى انسجام ذلك مع حاجاتهم </w:t>
      </w:r>
    </w:p>
    <w:p w14:paraId="17FB7565"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مستوى الخدمات الأكاديمية المقدمة للطلبة، ومدى دقة السجلات وسلامتها</w:t>
      </w:r>
    </w:p>
    <w:p w14:paraId="24D359F1"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مستوى الدعم والتشجيع والخدمات العامة المقدم للطلبة</w:t>
      </w:r>
    </w:p>
    <w:p w14:paraId="5B2E3982" w14:textId="77777777" w:rsidR="00C20E9F" w:rsidRPr="003A40A7" w:rsidRDefault="00C20E9F" w:rsidP="00C20E9F">
      <w:pPr>
        <w:spacing w:before="0" w:line="240" w:lineRule="auto"/>
        <w:ind w:left="720"/>
        <w:contextualSpacing/>
        <w:jc w:val="lowKashida"/>
        <w:rPr>
          <w:rFonts w:ascii="Simplified Arabic" w:eastAsia="Times New Roman" w:hAnsi="Simplified Arabic"/>
          <w:b/>
          <w:bCs/>
          <w:color w:val="auto"/>
          <w:szCs w:val="24"/>
          <w:lang w:val="en-AU"/>
        </w:rPr>
      </w:pPr>
    </w:p>
    <w:p w14:paraId="17610A98" w14:textId="77777777" w:rsidR="00C20E9F" w:rsidRPr="003A40A7" w:rsidRDefault="00C20E9F" w:rsidP="00C20E9F">
      <w:pPr>
        <w:spacing w:before="0" w:line="240" w:lineRule="auto"/>
        <w:jc w:val="lowKashida"/>
        <w:rPr>
          <w:rFonts w:ascii="Simplified Arabic" w:eastAsia="Times New Roman" w:hAnsi="Simplified Arabic"/>
          <w:bCs/>
          <w:color w:val="C00000"/>
          <w:sz w:val="26"/>
          <w:szCs w:val="26"/>
          <w:rtl/>
          <w:lang w:val="en-AU"/>
        </w:rPr>
      </w:pPr>
      <w:r w:rsidRPr="003A40A7">
        <w:rPr>
          <w:rFonts w:ascii="Simplified Arabic" w:eastAsia="Times New Roman" w:hAnsi="Simplified Arabic"/>
          <w:b/>
          <w:bCs/>
          <w:color w:val="0070C0"/>
          <w:sz w:val="28"/>
          <w:rtl/>
          <w:lang w:val="en-AU"/>
        </w:rPr>
        <w:t xml:space="preserve">ثانياً أهم الوثائق الداعمة للمعيار </w:t>
      </w:r>
    </w:p>
    <w:p w14:paraId="00E01EF2" w14:textId="5F2B504F" w:rsidR="00C20E9F" w:rsidRPr="003A40A7" w:rsidRDefault="008E6D22"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hyperlink r:id="rId21" w:history="1">
        <w:r w:rsidR="00C20E9F" w:rsidRPr="00631A90">
          <w:rPr>
            <w:rStyle w:val="Hyperlink"/>
            <w:rFonts w:ascii="Simplified Arabic" w:eastAsia="Times New Roman" w:hAnsi="Simplified Arabic"/>
            <w:b/>
            <w:bCs/>
            <w:szCs w:val="24"/>
            <w:rtl/>
            <w:lang w:val="en-AU"/>
          </w:rPr>
          <w:t>سياسة التوعية الطلابية وإجراءاتها ونماذجها.</w:t>
        </w:r>
      </w:hyperlink>
    </w:p>
    <w:p w14:paraId="310FE675" w14:textId="0FF828A1" w:rsidR="00C20E9F" w:rsidRPr="003A40A7" w:rsidRDefault="008E6D22"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hyperlink r:id="rId22" w:history="1">
        <w:r w:rsidR="00C20E9F" w:rsidRPr="00631A90">
          <w:rPr>
            <w:rStyle w:val="Hyperlink"/>
            <w:rFonts w:ascii="Simplified Arabic" w:eastAsia="Times New Roman" w:hAnsi="Simplified Arabic"/>
            <w:b/>
            <w:bCs/>
            <w:szCs w:val="24"/>
            <w:rtl/>
            <w:lang w:val="en-AU"/>
          </w:rPr>
          <w:t>سياسة حقوق الطلبة ومسؤولياتها وإجراءاتها ونماذجها</w:t>
        </w:r>
      </w:hyperlink>
    </w:p>
    <w:p w14:paraId="4A08E75A" w14:textId="1B9AF52E" w:rsidR="00C20E9F" w:rsidRPr="003A40A7" w:rsidRDefault="008E6D22"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hyperlink r:id="rId23" w:history="1">
        <w:r w:rsidR="00C20E9F" w:rsidRPr="00631A90">
          <w:rPr>
            <w:rStyle w:val="Hyperlink"/>
            <w:rFonts w:ascii="Simplified Arabic" w:eastAsia="Times New Roman" w:hAnsi="Simplified Arabic"/>
            <w:b/>
            <w:bCs/>
            <w:szCs w:val="24"/>
            <w:rtl/>
            <w:lang w:val="en-AU"/>
          </w:rPr>
          <w:t>سياسات واجراءات الإرشاد النفسي والمهني.</w:t>
        </w:r>
      </w:hyperlink>
      <w:r w:rsidR="00631A90">
        <w:rPr>
          <w:rFonts w:ascii="Simplified Arabic" w:eastAsia="Times New Roman" w:hAnsi="Simplified Arabic" w:hint="cs"/>
          <w:b/>
          <w:bCs/>
          <w:color w:val="auto"/>
          <w:szCs w:val="24"/>
          <w:rtl/>
          <w:lang w:val="en-AU"/>
        </w:rPr>
        <w:t xml:space="preserve">         </w:t>
      </w:r>
    </w:p>
    <w:p w14:paraId="52A04CA9" w14:textId="7C621265" w:rsidR="00C20E9F" w:rsidRPr="003A40A7" w:rsidRDefault="008E6D22"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hyperlink r:id="rId24" w:history="1">
        <w:r w:rsidR="00C20E9F" w:rsidRPr="00631A90">
          <w:rPr>
            <w:rStyle w:val="Hyperlink"/>
            <w:rFonts w:ascii="Simplified Arabic" w:eastAsia="Times New Roman" w:hAnsi="Simplified Arabic"/>
            <w:b/>
            <w:bCs/>
            <w:szCs w:val="24"/>
            <w:rtl/>
            <w:lang w:val="en-AU"/>
          </w:rPr>
          <w:t>تعليمات ضبط سلوك الطلبة</w:t>
        </w:r>
      </w:hyperlink>
    </w:p>
    <w:p w14:paraId="6AA9D332" w14:textId="63752FF4" w:rsidR="00C20E9F" w:rsidRPr="003A40A7" w:rsidRDefault="008E6D22"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hyperlink r:id="rId25" w:history="1">
        <w:r w:rsidR="00C20E9F" w:rsidRPr="00631A90">
          <w:rPr>
            <w:rStyle w:val="Hyperlink"/>
            <w:rFonts w:ascii="Simplified Arabic" w:eastAsia="Times New Roman" w:hAnsi="Simplified Arabic"/>
            <w:b/>
            <w:bCs/>
            <w:szCs w:val="24"/>
            <w:rtl/>
            <w:lang w:val="en-AU"/>
          </w:rPr>
          <w:t xml:space="preserve">سياسة الخدمات الصحية المقدمة للطلبة </w:t>
        </w:r>
        <w:proofErr w:type="gramStart"/>
        <w:r w:rsidR="00C20E9F" w:rsidRPr="00631A90">
          <w:rPr>
            <w:rStyle w:val="Hyperlink"/>
            <w:rFonts w:ascii="Simplified Arabic" w:eastAsia="Times New Roman" w:hAnsi="Simplified Arabic"/>
            <w:b/>
            <w:bCs/>
            <w:szCs w:val="24"/>
            <w:rtl/>
            <w:lang w:val="en-AU"/>
          </w:rPr>
          <w:t>و أجرائها</w:t>
        </w:r>
        <w:proofErr w:type="gramEnd"/>
        <w:r w:rsidR="00C20E9F" w:rsidRPr="00631A90">
          <w:rPr>
            <w:rStyle w:val="Hyperlink"/>
            <w:rFonts w:ascii="Simplified Arabic" w:eastAsia="Times New Roman" w:hAnsi="Simplified Arabic"/>
            <w:b/>
            <w:bCs/>
            <w:szCs w:val="24"/>
            <w:rtl/>
            <w:lang w:val="en-AU"/>
          </w:rPr>
          <w:t xml:space="preserve"> و نماذجها</w:t>
        </w:r>
      </w:hyperlink>
      <w:r w:rsidR="00C20E9F" w:rsidRPr="003A40A7">
        <w:rPr>
          <w:rFonts w:ascii="Simplified Arabic" w:eastAsia="Times New Roman" w:hAnsi="Simplified Arabic"/>
          <w:b/>
          <w:bCs/>
          <w:color w:val="auto"/>
          <w:szCs w:val="24"/>
          <w:rtl/>
          <w:lang w:val="en-AU"/>
        </w:rPr>
        <w:t xml:space="preserve"> </w:t>
      </w:r>
    </w:p>
    <w:p w14:paraId="090DDC72" w14:textId="4915DF9D" w:rsidR="00C20E9F" w:rsidRDefault="008E6D22" w:rsidP="00631A90">
      <w:pPr>
        <w:numPr>
          <w:ilvl w:val="0"/>
          <w:numId w:val="11"/>
        </w:numPr>
        <w:spacing w:before="0" w:line="240" w:lineRule="auto"/>
        <w:contextualSpacing/>
        <w:jc w:val="lowKashida"/>
        <w:rPr>
          <w:rFonts w:ascii="Simplified Arabic" w:eastAsia="Times New Roman" w:hAnsi="Simplified Arabic"/>
          <w:b/>
          <w:bCs/>
          <w:color w:val="auto"/>
          <w:sz w:val="16"/>
          <w:szCs w:val="16"/>
          <w:rtl/>
          <w:lang w:val="en-AU"/>
        </w:rPr>
      </w:pPr>
      <w:hyperlink r:id="rId26" w:history="1">
        <w:r w:rsidR="00631A90" w:rsidRPr="00631A90">
          <w:rPr>
            <w:rStyle w:val="Hyperlink"/>
            <w:rFonts w:ascii="Simplified Arabic" w:eastAsia="Times New Roman" w:hAnsi="Simplified Arabic" w:hint="cs"/>
            <w:b/>
            <w:bCs/>
            <w:szCs w:val="24"/>
            <w:rtl/>
            <w:lang w:val="en-AU"/>
          </w:rPr>
          <w:t xml:space="preserve">سياسة الارشاد </w:t>
        </w:r>
        <w:proofErr w:type="gramStart"/>
        <w:r w:rsidR="00631A90" w:rsidRPr="00631A90">
          <w:rPr>
            <w:rStyle w:val="Hyperlink"/>
            <w:rFonts w:ascii="Simplified Arabic" w:eastAsia="Times New Roman" w:hAnsi="Simplified Arabic" w:hint="cs"/>
            <w:b/>
            <w:bCs/>
            <w:szCs w:val="24"/>
            <w:rtl/>
            <w:lang w:val="en-AU"/>
          </w:rPr>
          <w:t>الاكاديمي</w:t>
        </w:r>
        <w:proofErr w:type="gramEnd"/>
      </w:hyperlink>
    </w:p>
    <w:p w14:paraId="67305C4E" w14:textId="77777777" w:rsidR="00631A90" w:rsidRPr="00631A90" w:rsidRDefault="00631A90" w:rsidP="00631A90">
      <w:pPr>
        <w:pStyle w:val="TOCHeading"/>
        <w:rPr>
          <w:rtl/>
          <w:lang w:val="en-AU"/>
        </w:rPr>
      </w:pPr>
    </w:p>
    <w:p w14:paraId="73CEB4BD" w14:textId="77777777" w:rsidR="00C20E9F" w:rsidRPr="003A40A7" w:rsidRDefault="00C20E9F" w:rsidP="00C20E9F">
      <w:pPr>
        <w:spacing w:before="0" w:line="240" w:lineRule="auto"/>
        <w:ind w:left="282"/>
        <w:jc w:val="left"/>
        <w:rPr>
          <w:rFonts w:ascii="Simplified Arabic" w:eastAsia="Times New Roman" w:hAnsi="Simplified Arabic"/>
          <w:b/>
          <w:bCs/>
          <w:color w:val="auto"/>
          <w:szCs w:val="24"/>
          <w:rtl/>
          <w:lang w:val="en-AU"/>
        </w:rPr>
      </w:pPr>
      <w:r w:rsidRPr="003A40A7">
        <w:rPr>
          <w:rFonts w:ascii="Simplified Arabic" w:eastAsia="Times New Roman" w:hAnsi="Simplified Arabic"/>
          <w:b/>
          <w:bCs/>
          <w:color w:val="0070C0"/>
          <w:sz w:val="28"/>
          <w:rtl/>
          <w:lang w:val="en-AU"/>
        </w:rPr>
        <w:t>رابعاً: قدم وصفاً موجزاً  وموضوعياً عن واقع البرنامج التعليمي في مجال خدمة الطلبة.</w:t>
      </w:r>
    </w:p>
    <w:p w14:paraId="5BF8A0C2"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 فاعلية الأنشطة اللامنهجية</w:t>
      </w:r>
    </w:p>
    <w:p w14:paraId="6C3C141B"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فاعلية خطط التطوير ومتابعة الارشاد الطلابي</w:t>
      </w:r>
    </w:p>
    <w:p w14:paraId="57DC43A6" w14:textId="77777777" w:rsidR="00C20E9F" w:rsidRPr="004B3B74" w:rsidRDefault="00C20E9F" w:rsidP="00C20E9F">
      <w:pPr>
        <w:spacing w:before="0" w:line="240" w:lineRule="auto"/>
        <w:jc w:val="lowKashida"/>
        <w:rPr>
          <w:rFonts w:ascii="Simplified Arabic" w:eastAsia="Times New Roman" w:hAnsi="Simplified Arabic"/>
          <w:b/>
          <w:bCs/>
          <w:color w:val="0070C0"/>
          <w:sz w:val="16"/>
          <w:szCs w:val="16"/>
          <w:rtl/>
          <w:lang w:val="en-AU"/>
        </w:rPr>
      </w:pPr>
    </w:p>
    <w:p w14:paraId="381C0A40" w14:textId="77777777" w:rsidR="00C20E9F" w:rsidRPr="003A40A7" w:rsidRDefault="00C20E9F" w:rsidP="00C20E9F">
      <w:pPr>
        <w:spacing w:before="0" w:line="240" w:lineRule="auto"/>
        <w:jc w:val="lowKashida"/>
        <w:rPr>
          <w:rFonts w:ascii="Simplified Arabic" w:eastAsia="Times New Roman" w:hAnsi="Simplified Arabic"/>
          <w:b/>
          <w:bCs/>
          <w:color w:val="0070C0"/>
          <w:sz w:val="28"/>
          <w:lang w:val="en-AU"/>
        </w:rPr>
      </w:pPr>
      <w:r w:rsidRPr="003A40A7">
        <w:rPr>
          <w:rFonts w:ascii="Simplified Arabic" w:eastAsia="Times New Roman" w:hAnsi="Simplified Arabic"/>
          <w:b/>
          <w:bCs/>
          <w:color w:val="0070C0"/>
          <w:sz w:val="28"/>
          <w:rtl/>
          <w:lang w:val="en-AU"/>
        </w:rPr>
        <w:t xml:space="preserve">خامساً: اكتب تقريراً عن معيار الطلبة والمعايير </w:t>
      </w:r>
      <w:proofErr w:type="gramStart"/>
      <w:r w:rsidRPr="003A40A7">
        <w:rPr>
          <w:rFonts w:ascii="Simplified Arabic" w:eastAsia="Times New Roman" w:hAnsi="Simplified Arabic"/>
          <w:b/>
          <w:bCs/>
          <w:color w:val="0070C0"/>
          <w:sz w:val="28"/>
          <w:rtl/>
          <w:lang w:val="en-AU"/>
        </w:rPr>
        <w:t>الفرعية :</w:t>
      </w:r>
      <w:proofErr w:type="gramEnd"/>
    </w:p>
    <w:p w14:paraId="26C21603" w14:textId="77777777" w:rsidR="00C20E9F" w:rsidRPr="003A40A7" w:rsidRDefault="00C20E9F" w:rsidP="00C20E9F">
      <w:pPr>
        <w:spacing w:before="0" w:line="240" w:lineRule="auto"/>
        <w:ind w:left="282"/>
        <w:jc w:val="left"/>
        <w:rPr>
          <w:rFonts w:ascii="Simplified Arabic" w:eastAsia="Times New Roman" w:hAnsi="Simplified Arabic"/>
          <w:b/>
          <w:color w:val="auto"/>
          <w:szCs w:val="24"/>
          <w:rtl/>
        </w:rPr>
      </w:pPr>
      <w:r w:rsidRPr="003A40A7">
        <w:rPr>
          <w:rFonts w:ascii="Simplified Arabic" w:eastAsia="Times New Roman" w:hAnsi="Simplified Arabic"/>
          <w:b/>
          <w:color w:val="auto"/>
          <w:szCs w:val="24"/>
          <w:rtl/>
        </w:rPr>
        <w:t>(قدم تحليلاً تفصيلاً ناقداً لنتائج التقويم ومناقشتها واربط ذلك بالبيانات اللازمة والأدلة والمؤشرات)</w:t>
      </w:r>
    </w:p>
    <w:p w14:paraId="7ED345FB" w14:textId="77777777" w:rsidR="00C20E9F" w:rsidRPr="003A40A7" w:rsidRDefault="00C20E9F" w:rsidP="00C20E9F">
      <w:pPr>
        <w:spacing w:before="0" w:line="240" w:lineRule="auto"/>
        <w:ind w:left="282"/>
        <w:jc w:val="lowKashida"/>
        <w:rPr>
          <w:rFonts w:ascii="Simplified Arabic" w:eastAsia="Times New Roman" w:hAnsi="Simplified Arabic"/>
          <w:b/>
          <w:bCs/>
          <w:color w:val="auto"/>
          <w:sz w:val="28"/>
          <w:rtl/>
          <w:lang w:val="en-AU"/>
        </w:rPr>
      </w:pPr>
      <w:r w:rsidRPr="003A40A7">
        <w:rPr>
          <w:rFonts w:ascii="Simplified Arabic" w:eastAsia="Times New Roman" w:hAnsi="Simplified Arabic"/>
          <w:b/>
          <w:bCs/>
          <w:color w:val="auto"/>
          <w:sz w:val="28"/>
          <w:rtl/>
          <w:lang w:val="en-AU"/>
        </w:rPr>
        <w:t>1.4 التمكين والإرشاد الطلابي</w:t>
      </w:r>
    </w:p>
    <w:p w14:paraId="0A30A6AC" w14:textId="77777777" w:rsidR="00C20E9F" w:rsidRPr="003A40A7" w:rsidRDefault="00C20E9F" w:rsidP="00C20E9F">
      <w:pPr>
        <w:spacing w:before="0" w:line="240" w:lineRule="auto"/>
        <w:ind w:left="282"/>
        <w:jc w:val="lowKashida"/>
        <w:rPr>
          <w:rFonts w:ascii="Simplified Arabic" w:eastAsia="Times New Roman" w:hAnsi="Simplified Arabic"/>
          <w:b/>
          <w:bCs/>
          <w:color w:val="auto"/>
          <w:sz w:val="28"/>
          <w:rtl/>
          <w:lang w:val="en-AU"/>
        </w:rPr>
      </w:pPr>
      <w:r w:rsidRPr="003A40A7">
        <w:rPr>
          <w:rFonts w:ascii="Simplified Arabic" w:eastAsia="Times New Roman" w:hAnsi="Simplified Arabic"/>
          <w:b/>
          <w:bCs/>
          <w:color w:val="auto"/>
          <w:sz w:val="28"/>
          <w:rtl/>
          <w:lang w:val="en-AU"/>
        </w:rPr>
        <w:t>2.4 الخدمات الطلابية</w:t>
      </w:r>
    </w:p>
    <w:p w14:paraId="0776CAF6" w14:textId="77777777" w:rsidR="00C20E9F" w:rsidRPr="003A40A7" w:rsidRDefault="00C20E9F" w:rsidP="00C20E9F">
      <w:pPr>
        <w:spacing w:before="0" w:line="240" w:lineRule="auto"/>
        <w:ind w:left="282"/>
        <w:jc w:val="lowKashida"/>
        <w:rPr>
          <w:rFonts w:ascii="Simplified Arabic" w:eastAsia="Times New Roman" w:hAnsi="Simplified Arabic"/>
          <w:b/>
          <w:bCs/>
          <w:color w:val="auto"/>
          <w:sz w:val="28"/>
          <w:rtl/>
          <w:lang w:val="en-AU"/>
        </w:rPr>
      </w:pPr>
      <w:r w:rsidRPr="003A40A7">
        <w:rPr>
          <w:rFonts w:ascii="Simplified Arabic" w:eastAsia="Times New Roman" w:hAnsi="Simplified Arabic"/>
          <w:b/>
          <w:bCs/>
          <w:color w:val="auto"/>
          <w:sz w:val="28"/>
          <w:rtl/>
          <w:lang w:val="en-AU"/>
        </w:rPr>
        <w:t>3.4 العلاقة مع الخريجين وأرباب العمل</w:t>
      </w:r>
    </w:p>
    <w:p w14:paraId="7354F4DD" w14:textId="77777777" w:rsidR="00C20E9F" w:rsidRPr="003A40A7" w:rsidRDefault="00C20E9F" w:rsidP="00C20E9F">
      <w:pPr>
        <w:spacing w:before="0" w:line="240" w:lineRule="auto"/>
        <w:ind w:left="282"/>
        <w:jc w:val="lowKashida"/>
        <w:rPr>
          <w:rFonts w:ascii="Simplified Arabic" w:eastAsia="Times New Roman" w:hAnsi="Simplified Arabic"/>
          <w:b/>
          <w:bCs/>
          <w:color w:val="auto"/>
          <w:sz w:val="28"/>
          <w:rtl/>
          <w:lang w:val="en-AU"/>
        </w:rPr>
      </w:pPr>
      <w:r w:rsidRPr="003A40A7">
        <w:rPr>
          <w:rFonts w:ascii="Simplified Arabic" w:eastAsia="Times New Roman" w:hAnsi="Simplified Arabic"/>
          <w:b/>
          <w:bCs/>
          <w:color w:val="auto"/>
          <w:sz w:val="28"/>
          <w:rtl/>
          <w:lang w:val="en-AU"/>
        </w:rPr>
        <w:t>4.4 قبول الطلبة والانتقال</w:t>
      </w:r>
    </w:p>
    <w:p w14:paraId="1D42B6A7" w14:textId="77777777" w:rsidR="00C20E9F" w:rsidRPr="003A40A7" w:rsidRDefault="00C20E9F" w:rsidP="00C20E9F">
      <w:pPr>
        <w:spacing w:before="0" w:line="240" w:lineRule="auto"/>
        <w:ind w:left="282"/>
        <w:jc w:val="lowKashida"/>
        <w:rPr>
          <w:rFonts w:ascii="Simplified Arabic" w:eastAsia="Times New Roman" w:hAnsi="Simplified Arabic"/>
          <w:b/>
          <w:bCs/>
          <w:color w:val="auto"/>
          <w:sz w:val="28"/>
          <w:rtl/>
          <w:lang w:val="en-AU"/>
        </w:rPr>
      </w:pPr>
      <w:r w:rsidRPr="003A40A7">
        <w:rPr>
          <w:rFonts w:ascii="Simplified Arabic" w:eastAsia="Times New Roman" w:hAnsi="Simplified Arabic"/>
          <w:b/>
          <w:bCs/>
          <w:color w:val="auto"/>
          <w:sz w:val="28"/>
          <w:rtl/>
          <w:lang w:val="en-AU"/>
        </w:rPr>
        <w:t>5.4 سمات الخريجين ومخرجات التعلم</w:t>
      </w:r>
    </w:p>
    <w:p w14:paraId="2365DB98" w14:textId="77777777" w:rsidR="00C20E9F" w:rsidRPr="004B3B74" w:rsidRDefault="00C20E9F" w:rsidP="00C20E9F">
      <w:pPr>
        <w:spacing w:before="0" w:line="276" w:lineRule="auto"/>
        <w:contextualSpacing/>
        <w:jc w:val="lowKashida"/>
        <w:rPr>
          <w:rFonts w:ascii="Simplified Arabic" w:eastAsia="Times New Roman" w:hAnsi="Simplified Arabic"/>
          <w:color w:val="002060"/>
          <w:sz w:val="14"/>
          <w:szCs w:val="14"/>
          <w:rtl/>
        </w:rPr>
      </w:pPr>
    </w:p>
    <w:p w14:paraId="15A60F2B" w14:textId="77777777" w:rsidR="00C20E9F" w:rsidRPr="003A40A7" w:rsidRDefault="00C20E9F" w:rsidP="00C20E9F">
      <w:pPr>
        <w:spacing w:before="0" w:line="240" w:lineRule="auto"/>
        <w:jc w:val="lowKashida"/>
        <w:rPr>
          <w:rFonts w:ascii="Simplified Arabic" w:eastAsia="Times New Roman" w:hAnsi="Simplified Arabic"/>
          <w:b/>
          <w:bCs/>
          <w:color w:val="0070C0"/>
          <w:sz w:val="28"/>
          <w:rtl/>
          <w:lang w:val="en-AU"/>
        </w:rPr>
      </w:pPr>
      <w:r w:rsidRPr="003A40A7">
        <w:rPr>
          <w:rFonts w:ascii="Simplified Arabic" w:eastAsia="Times New Roman" w:hAnsi="Simplified Arabic"/>
          <w:b/>
          <w:bCs/>
          <w:color w:val="0070C0"/>
          <w:sz w:val="28"/>
          <w:rtl/>
          <w:lang w:val="en-AU"/>
        </w:rPr>
        <w:t>سادساً: التقويم العام لجودة المعيار الرابع</w:t>
      </w:r>
    </w:p>
    <w:p w14:paraId="1EA099E6"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جوانب  القوة </w:t>
      </w:r>
    </w:p>
    <w:p w14:paraId="123CC5A7"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الجوانب التي تحتاج إلى تحسين </w:t>
      </w:r>
    </w:p>
    <w:p w14:paraId="40775AE1"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أولويات التحسين </w:t>
      </w:r>
    </w:p>
    <w:p w14:paraId="3DE640F5" w14:textId="77777777" w:rsidR="00C20E9F" w:rsidRPr="003A40A7" w:rsidRDefault="00C20E9F" w:rsidP="00C20E9F">
      <w:pPr>
        <w:spacing w:before="0" w:line="240" w:lineRule="auto"/>
        <w:jc w:val="lowKashida"/>
        <w:rPr>
          <w:rFonts w:ascii="Simplified Arabic" w:eastAsia="Times New Roman" w:hAnsi="Simplified Arabic"/>
          <w:b/>
          <w:bCs/>
          <w:color w:val="auto"/>
          <w:sz w:val="28"/>
          <w:rtl/>
          <w:lang w:val="en-AU"/>
        </w:rPr>
      </w:pPr>
    </w:p>
    <w:p w14:paraId="4556BAF7" w14:textId="77777777" w:rsidR="00C20E9F" w:rsidRPr="003A40A7" w:rsidRDefault="00C20E9F" w:rsidP="00C20E9F">
      <w:pPr>
        <w:spacing w:before="0" w:line="240" w:lineRule="auto"/>
        <w:jc w:val="lowKashida"/>
        <w:rPr>
          <w:rFonts w:ascii="Simplified Arabic" w:eastAsia="Times New Roman" w:hAnsi="Simplified Arabic"/>
          <w:b/>
          <w:bCs/>
          <w:color w:val="auto"/>
          <w:sz w:val="28"/>
          <w:rtl/>
          <w:lang w:val="en-AU"/>
        </w:rPr>
      </w:pPr>
      <w:r w:rsidRPr="003A40A7">
        <w:rPr>
          <w:rFonts w:ascii="Simplified Arabic" w:eastAsia="Times New Roman" w:hAnsi="Simplified Arabic"/>
          <w:b/>
          <w:bCs/>
          <w:color w:val="auto"/>
          <w:sz w:val="28"/>
          <w:rtl/>
          <w:lang w:val="en-AU"/>
        </w:rPr>
        <w:t>ملاحظة العوامل التي تدخل في التحسين</w:t>
      </w:r>
    </w:p>
    <w:p w14:paraId="2B4F65E8"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نتائج تقارير الجودة                           </w:t>
      </w:r>
    </w:p>
    <w:p w14:paraId="20053665"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 تحليل نتائج مصفوفة البرامج </w:t>
      </w:r>
    </w:p>
    <w:p w14:paraId="0304949D"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المقارنات المرجعية                           </w:t>
      </w:r>
    </w:p>
    <w:p w14:paraId="61C60F4B"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 تحليل نتائج الخطة التنفيذية</w:t>
      </w:r>
    </w:p>
    <w:p w14:paraId="06459C4D"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تحليل نتائج الاستبانات المختلفة        </w:t>
      </w:r>
    </w:p>
    <w:p w14:paraId="3789D73E"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 تحليل آراء الخبراء  </w:t>
      </w:r>
    </w:p>
    <w:p w14:paraId="3E1331E0"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  شواهد التحسين</w:t>
      </w:r>
    </w:p>
    <w:p w14:paraId="016D3BBD" w14:textId="77777777" w:rsidR="00C20E9F" w:rsidRPr="003A40A7" w:rsidRDefault="00C20E9F" w:rsidP="00C20E9F">
      <w:pPr>
        <w:spacing w:before="0" w:line="240" w:lineRule="auto"/>
        <w:jc w:val="lowKashida"/>
        <w:rPr>
          <w:rFonts w:ascii="Simplified Arabic" w:eastAsia="Times New Roman" w:hAnsi="Simplified Arabic"/>
          <w:bCs/>
          <w:color w:val="C00000"/>
          <w:sz w:val="26"/>
          <w:szCs w:val="26"/>
          <w:rtl/>
          <w:lang w:val="en-AU"/>
        </w:rPr>
      </w:pPr>
    </w:p>
    <w:p w14:paraId="56998193" w14:textId="77777777" w:rsidR="00C20E9F" w:rsidRPr="003A40A7" w:rsidRDefault="00C20E9F" w:rsidP="00C20E9F">
      <w:pPr>
        <w:tabs>
          <w:tab w:val="left" w:pos="7346"/>
        </w:tabs>
        <w:spacing w:before="0" w:line="240" w:lineRule="auto"/>
        <w:jc w:val="lowKashida"/>
        <w:rPr>
          <w:rFonts w:ascii="Simplified Arabic" w:eastAsia="Times New Roman" w:hAnsi="Simplified Arabic"/>
          <w:bCs/>
          <w:color w:val="auto"/>
          <w:szCs w:val="24"/>
          <w:rtl/>
          <w:lang w:val="en-AU"/>
        </w:rPr>
      </w:pPr>
    </w:p>
    <w:p w14:paraId="5A0CBBEB" w14:textId="77777777" w:rsidR="00C20E9F" w:rsidRPr="003A40A7" w:rsidRDefault="00C20E9F" w:rsidP="00C20E9F">
      <w:pPr>
        <w:spacing w:before="0" w:line="240" w:lineRule="auto"/>
        <w:jc w:val="lowKashida"/>
        <w:rPr>
          <w:rFonts w:ascii="Simplified Arabic" w:eastAsia="Times New Roman" w:hAnsi="Simplified Arabic"/>
          <w:b/>
          <w:bCs/>
          <w:color w:val="0070C0"/>
          <w:sz w:val="28"/>
          <w:rtl/>
          <w:lang w:val="en-AU"/>
        </w:rPr>
      </w:pPr>
      <w:r w:rsidRPr="003A40A7">
        <w:rPr>
          <w:rFonts w:ascii="Simplified Arabic" w:eastAsia="Times New Roman" w:hAnsi="Simplified Arabic"/>
          <w:b/>
          <w:bCs/>
          <w:color w:val="0070C0"/>
          <w:sz w:val="28"/>
          <w:rtl/>
          <w:lang w:val="en-AU"/>
        </w:rPr>
        <w:t>قياس الفاعلية لمعيار الطلبة</w:t>
      </w:r>
    </w:p>
    <w:p w14:paraId="359211AB"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الرضا عن خدمة الدعم النفسي </w:t>
      </w:r>
    </w:p>
    <w:p w14:paraId="3FBCAB28"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تقييم برنامج أكاديمي من وجهــة نظـر الطــلبة</w:t>
      </w:r>
    </w:p>
    <w:p w14:paraId="43FEF5CC"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مدى رضا الطلبة عن الارشاد الأكاديمي </w:t>
      </w:r>
    </w:p>
    <w:p w14:paraId="27286BE7"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تقييم الطلبة للوحدات والمكاتب المعنية </w:t>
      </w:r>
      <w:proofErr w:type="spellStart"/>
      <w:r w:rsidRPr="003A40A7">
        <w:rPr>
          <w:rFonts w:ascii="Simplified Arabic" w:eastAsia="Times New Roman" w:hAnsi="Simplified Arabic"/>
          <w:b/>
          <w:bCs/>
          <w:color w:val="auto"/>
          <w:szCs w:val="24"/>
          <w:rtl/>
          <w:lang w:val="en-AU"/>
        </w:rPr>
        <w:t>بالارشاد</w:t>
      </w:r>
      <w:proofErr w:type="spellEnd"/>
      <w:r w:rsidRPr="003A40A7">
        <w:rPr>
          <w:rFonts w:ascii="Simplified Arabic" w:eastAsia="Times New Roman" w:hAnsi="Simplified Arabic"/>
          <w:b/>
          <w:bCs/>
          <w:color w:val="auto"/>
          <w:szCs w:val="24"/>
          <w:rtl/>
          <w:lang w:val="en-AU"/>
        </w:rPr>
        <w:t xml:space="preserve"> المهني. </w:t>
      </w:r>
    </w:p>
    <w:p w14:paraId="54C039C2"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إحصائية بعدد الدورات التدريبية للطلبة. </w:t>
      </w:r>
    </w:p>
    <w:p w14:paraId="6D74B432"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نسبة الطلبة المستفيدين من الدورات التدريبية. </w:t>
      </w:r>
    </w:p>
    <w:p w14:paraId="3131D182"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مدى فعاليّة خطط </w:t>
      </w:r>
      <w:proofErr w:type="spellStart"/>
      <w:r w:rsidRPr="003A40A7">
        <w:rPr>
          <w:rFonts w:ascii="Simplified Arabic" w:eastAsia="Times New Roman" w:hAnsi="Simplified Arabic"/>
          <w:b/>
          <w:bCs/>
          <w:color w:val="auto"/>
          <w:szCs w:val="24"/>
          <w:rtl/>
          <w:lang w:val="en-AU"/>
        </w:rPr>
        <w:t>التوجية</w:t>
      </w:r>
      <w:proofErr w:type="spellEnd"/>
      <w:r w:rsidRPr="003A40A7">
        <w:rPr>
          <w:rFonts w:ascii="Simplified Arabic" w:eastAsia="Times New Roman" w:hAnsi="Simplified Arabic"/>
          <w:b/>
          <w:bCs/>
          <w:color w:val="auto"/>
          <w:szCs w:val="24"/>
          <w:rtl/>
          <w:lang w:val="en-AU"/>
        </w:rPr>
        <w:t xml:space="preserve"> والإرشاد الطلابي. </w:t>
      </w:r>
    </w:p>
    <w:p w14:paraId="5F3F3F11"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فعاليّة تعليمات وإجراءات تقديم المنح والقروض للطلبة.</w:t>
      </w:r>
    </w:p>
    <w:p w14:paraId="18635D06"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تطبيق خدمات الرياضية للطلبة بفاعلية. </w:t>
      </w:r>
    </w:p>
    <w:p w14:paraId="36F46D99"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مدى رضا الطلبة عن الخدمات المقدمة لهم.</w:t>
      </w:r>
    </w:p>
    <w:p w14:paraId="5A1D45D2"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إحصائية بعدد الأندية الطلابية. </w:t>
      </w:r>
    </w:p>
    <w:p w14:paraId="300C6ED1"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قياس الخدمات الطلابية المقدمة. </w:t>
      </w:r>
    </w:p>
    <w:p w14:paraId="6804267C"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فعالية نوادي الخريجين. </w:t>
      </w:r>
    </w:p>
    <w:p w14:paraId="024545BB"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مدى التعاون مع أرباب العمل مع وجهات توظيف لخريجين</w:t>
      </w:r>
    </w:p>
    <w:p w14:paraId="3690D2E1"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br w:type="page"/>
      </w:r>
    </w:p>
    <w:p w14:paraId="6CF6C134" w14:textId="77777777" w:rsidR="00C20E9F" w:rsidRPr="003A40A7" w:rsidRDefault="00C20E9F" w:rsidP="00C20E9F">
      <w:pPr>
        <w:spacing w:before="0" w:line="240" w:lineRule="auto"/>
        <w:jc w:val="left"/>
        <w:rPr>
          <w:rFonts w:ascii="Simplified Arabic" w:eastAsia="Times New Roman" w:hAnsi="Simplified Arabic"/>
          <w:bCs/>
          <w:color w:val="auto"/>
          <w:szCs w:val="24"/>
          <w:rtl/>
          <w:lang w:val="en-AU"/>
        </w:rPr>
      </w:pPr>
    </w:p>
    <w:tbl>
      <w:tblPr>
        <w:tblStyle w:val="TableGrid10"/>
        <w:bidiVisual/>
        <w:tblW w:w="5371"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blLook w:val="04A0" w:firstRow="1" w:lastRow="0" w:firstColumn="1" w:lastColumn="0" w:noHBand="0" w:noVBand="1"/>
      </w:tblPr>
      <w:tblGrid>
        <w:gridCol w:w="5608"/>
        <w:gridCol w:w="3546"/>
      </w:tblGrid>
      <w:tr w:rsidR="00C20E9F" w:rsidRPr="003A40A7" w14:paraId="730CBA6B" w14:textId="77777777" w:rsidTr="00835FCC">
        <w:tc>
          <w:tcPr>
            <w:tcW w:w="3063" w:type="pct"/>
            <w:shd w:val="clear" w:color="auto" w:fill="D6E3BC" w:themeFill="accent3" w:themeFillTint="66"/>
          </w:tcPr>
          <w:p w14:paraId="515ED2F6" w14:textId="77777777" w:rsidR="00C20E9F" w:rsidRPr="004B3B74" w:rsidRDefault="00C20E9F" w:rsidP="00835FCC">
            <w:pPr>
              <w:keepNext/>
              <w:spacing w:before="0" w:line="240" w:lineRule="auto"/>
              <w:jc w:val="left"/>
              <w:outlineLvl w:val="1"/>
              <w:rPr>
                <w:rFonts w:ascii="Simplified Arabic" w:eastAsia="Times New Roman" w:hAnsi="Simplified Arabic"/>
                <w:b/>
                <w:bCs/>
                <w:color w:val="0070C0"/>
                <w:sz w:val="32"/>
                <w:szCs w:val="32"/>
                <w:lang w:val="en-AU"/>
              </w:rPr>
            </w:pPr>
            <w:bookmarkStart w:id="24" w:name="_Toc100135693"/>
            <w:r w:rsidRPr="004B3B74">
              <w:rPr>
                <w:rFonts w:ascii="Simplified Arabic" w:eastAsia="Times New Roman" w:hAnsi="Simplified Arabic"/>
                <w:b/>
                <w:bCs/>
                <w:color w:val="0070C0"/>
                <w:sz w:val="32"/>
                <w:szCs w:val="32"/>
                <w:rtl/>
                <w:lang w:val="en-AU"/>
              </w:rPr>
              <w:t>المعيار الخامس: الشراكة المجتمعية والعلاقات الخارجية</w:t>
            </w:r>
            <w:bookmarkEnd w:id="24"/>
          </w:p>
        </w:tc>
        <w:tc>
          <w:tcPr>
            <w:tcW w:w="1937" w:type="pct"/>
            <w:shd w:val="clear" w:color="auto" w:fill="B8CCE4"/>
          </w:tcPr>
          <w:p w14:paraId="3DD016F0" w14:textId="77777777" w:rsidR="00C20E9F" w:rsidRPr="003A40A7" w:rsidRDefault="00C20E9F" w:rsidP="00835FCC">
            <w:pPr>
              <w:spacing w:before="0" w:line="240" w:lineRule="auto"/>
              <w:jc w:val="right"/>
              <w:rPr>
                <w:rFonts w:ascii="Simplified Arabic" w:eastAsia="Times New Roman" w:hAnsi="Simplified Arabic"/>
                <w:b/>
                <w:bCs/>
                <w:color w:val="auto"/>
                <w:sz w:val="28"/>
                <w:rtl/>
                <w:lang w:val="en-AU"/>
              </w:rPr>
            </w:pPr>
            <w:r w:rsidRPr="003A40A7">
              <w:rPr>
                <w:rFonts w:ascii="Simplified Arabic" w:eastAsia="Times New Roman" w:hAnsi="Simplified Arabic"/>
                <w:b/>
                <w:bCs/>
                <w:color w:val="C00000"/>
                <w:sz w:val="28"/>
                <w:rtl/>
                <w:lang w:val="en-AU"/>
              </w:rPr>
              <w:t xml:space="preserve">(درجة التقويم </w:t>
            </w:r>
            <w:proofErr w:type="gramStart"/>
            <w:r w:rsidRPr="003A40A7">
              <w:rPr>
                <w:rFonts w:ascii="Simplified Arabic" w:eastAsia="Times New Roman" w:hAnsi="Simplified Arabic"/>
                <w:b/>
                <w:bCs/>
                <w:color w:val="C00000"/>
                <w:sz w:val="28"/>
                <w:rtl/>
                <w:lang w:val="en-AU"/>
              </w:rPr>
              <w:t>الإجمالية :</w:t>
            </w:r>
            <w:proofErr w:type="gramEnd"/>
            <w:r w:rsidRPr="003A40A7">
              <w:rPr>
                <w:rFonts w:ascii="Simplified Arabic" w:eastAsia="Times New Roman" w:hAnsi="Simplified Arabic"/>
                <w:b/>
                <w:bCs/>
                <w:color w:val="C00000"/>
                <w:sz w:val="28"/>
                <w:rtl/>
                <w:lang w:val="en-AU"/>
              </w:rPr>
              <w:t xml:space="preserve"> ....... ) </w:t>
            </w:r>
          </w:p>
        </w:tc>
      </w:tr>
    </w:tbl>
    <w:p w14:paraId="4A5894C7" w14:textId="77777777" w:rsidR="00C20E9F" w:rsidRPr="003A40A7" w:rsidRDefault="00C20E9F" w:rsidP="00C20E9F">
      <w:pPr>
        <w:spacing w:before="0" w:line="240" w:lineRule="auto"/>
        <w:jc w:val="lowKashida"/>
        <w:rPr>
          <w:rFonts w:ascii="Simplified Arabic" w:eastAsia="Times New Roman" w:hAnsi="Simplified Arabic"/>
          <w:i/>
          <w:iCs/>
          <w:color w:val="auto"/>
          <w:sz w:val="20"/>
          <w:szCs w:val="20"/>
          <w:rtl/>
          <w:lang w:val="en-AU" w:bidi="ar-EG"/>
        </w:rPr>
      </w:pPr>
    </w:p>
    <w:p w14:paraId="43508483" w14:textId="77777777" w:rsidR="00C20E9F" w:rsidRPr="003A40A7" w:rsidRDefault="00C20E9F" w:rsidP="00C20E9F">
      <w:pPr>
        <w:spacing w:before="0" w:line="240" w:lineRule="auto"/>
        <w:jc w:val="lowKashida"/>
        <w:rPr>
          <w:rFonts w:ascii="Simplified Arabic" w:eastAsia="Times New Roman" w:hAnsi="Simplified Arabic"/>
          <w:b/>
          <w:bCs/>
          <w:color w:val="0070C0"/>
          <w:sz w:val="28"/>
          <w:lang w:val="en-AU"/>
        </w:rPr>
      </w:pPr>
      <w:r w:rsidRPr="003A40A7">
        <w:rPr>
          <w:rFonts w:ascii="Simplified Arabic" w:eastAsia="Times New Roman" w:hAnsi="Simplified Arabic"/>
          <w:b/>
          <w:bCs/>
          <w:color w:val="0070C0"/>
          <w:sz w:val="28"/>
          <w:rtl/>
          <w:lang w:val="en-AU"/>
        </w:rPr>
        <w:t>أولا: الهدف الرئيس من تقييم المعيار</w:t>
      </w:r>
    </w:p>
    <w:p w14:paraId="02F876DA"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التخطيط لعمليات الشراكة مع المجتمع المحلي وانعكاس ذلك على تطوير البرنامج التعليمي.</w:t>
      </w:r>
    </w:p>
    <w:p w14:paraId="10F433D5"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التخطيط للتفاعل مع المجتمع وخدمته، وتطوير آليات تنفيذ هذه الإجراءات</w:t>
      </w:r>
    </w:p>
    <w:p w14:paraId="0375336C"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المشاركة في الفعاليات والأنشطة المحلية والعالمية</w:t>
      </w:r>
    </w:p>
    <w:p w14:paraId="424273D3"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السياسات والخطط المناسبة للشراكة المجتمعية والعلاقات الخارجية.</w:t>
      </w:r>
    </w:p>
    <w:p w14:paraId="0A624B55" w14:textId="77777777" w:rsidR="00C20E9F" w:rsidRPr="003A40A7" w:rsidRDefault="00C20E9F" w:rsidP="00C20E9F">
      <w:pPr>
        <w:spacing w:before="0" w:line="240" w:lineRule="auto"/>
        <w:ind w:left="720"/>
        <w:contextualSpacing/>
        <w:jc w:val="lowKashida"/>
        <w:rPr>
          <w:rFonts w:ascii="Simplified Arabic" w:eastAsia="Times New Roman" w:hAnsi="Simplified Arabic"/>
          <w:b/>
          <w:bCs/>
          <w:color w:val="auto"/>
          <w:szCs w:val="24"/>
          <w:rtl/>
          <w:lang w:val="en-AU"/>
        </w:rPr>
      </w:pPr>
    </w:p>
    <w:p w14:paraId="77F0C202" w14:textId="77777777" w:rsidR="00C20E9F" w:rsidRPr="003A40A7" w:rsidRDefault="00C20E9F" w:rsidP="00C20E9F">
      <w:pPr>
        <w:spacing w:before="0" w:line="240" w:lineRule="auto"/>
        <w:jc w:val="lowKashida"/>
        <w:rPr>
          <w:rFonts w:ascii="Simplified Arabic" w:eastAsia="Times New Roman" w:hAnsi="Simplified Arabic"/>
          <w:b/>
          <w:bCs/>
          <w:color w:val="0070C0"/>
          <w:sz w:val="28"/>
          <w:rtl/>
          <w:lang w:val="en-AU"/>
        </w:rPr>
      </w:pPr>
      <w:r w:rsidRPr="003A40A7">
        <w:rPr>
          <w:rFonts w:ascii="Simplified Arabic" w:eastAsia="Times New Roman" w:hAnsi="Simplified Arabic"/>
          <w:b/>
          <w:bCs/>
          <w:color w:val="0070C0"/>
          <w:sz w:val="28"/>
          <w:rtl/>
          <w:lang w:val="en-AU"/>
        </w:rPr>
        <w:t xml:space="preserve">ثانياً أهم الوثائق الداعمة للمعيار </w:t>
      </w:r>
    </w:p>
    <w:p w14:paraId="6A4FC787"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خطط للشراكة المجتمعية والعلاقات الخارجية</w:t>
      </w:r>
    </w:p>
    <w:p w14:paraId="11A6692D" w14:textId="282E7269" w:rsidR="00C20E9F" w:rsidRPr="003A40A7" w:rsidRDefault="008E6D22"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hyperlink r:id="rId27" w:history="1">
        <w:r w:rsidR="00C20E9F" w:rsidRPr="00AA258F">
          <w:rPr>
            <w:rStyle w:val="Hyperlink"/>
            <w:rFonts w:ascii="Simplified Arabic" w:eastAsia="Times New Roman" w:hAnsi="Simplified Arabic"/>
            <w:b/>
            <w:bCs/>
            <w:szCs w:val="24"/>
            <w:rtl/>
            <w:lang w:val="en-AU"/>
          </w:rPr>
          <w:t xml:space="preserve">سياسة خدمة المجتمع والإجراءات </w:t>
        </w:r>
        <w:proofErr w:type="gramStart"/>
        <w:r w:rsidR="00C20E9F" w:rsidRPr="00AA258F">
          <w:rPr>
            <w:rStyle w:val="Hyperlink"/>
            <w:rFonts w:ascii="Simplified Arabic" w:eastAsia="Times New Roman" w:hAnsi="Simplified Arabic"/>
            <w:b/>
            <w:bCs/>
            <w:szCs w:val="24"/>
            <w:rtl/>
            <w:lang w:val="en-AU"/>
          </w:rPr>
          <w:t>و النماذج</w:t>
        </w:r>
        <w:proofErr w:type="gramEnd"/>
        <w:r w:rsidR="00C20E9F" w:rsidRPr="00AA258F">
          <w:rPr>
            <w:rStyle w:val="Hyperlink"/>
            <w:rFonts w:ascii="Simplified Arabic" w:eastAsia="Times New Roman" w:hAnsi="Simplified Arabic"/>
            <w:b/>
            <w:bCs/>
            <w:szCs w:val="24"/>
            <w:rtl/>
            <w:lang w:val="en-AU"/>
          </w:rPr>
          <w:t>.</w:t>
        </w:r>
      </w:hyperlink>
    </w:p>
    <w:p w14:paraId="381DA2BD" w14:textId="6966F130" w:rsidR="00C20E9F" w:rsidRPr="003A40A7" w:rsidRDefault="008E6D22"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hyperlink r:id="rId28" w:history="1">
        <w:r w:rsidR="00C20E9F" w:rsidRPr="00AA258F">
          <w:rPr>
            <w:rStyle w:val="Hyperlink"/>
            <w:rFonts w:ascii="Simplified Arabic" w:eastAsia="Times New Roman" w:hAnsi="Simplified Arabic"/>
            <w:b/>
            <w:bCs/>
            <w:szCs w:val="24"/>
            <w:rtl/>
            <w:lang w:val="en-AU"/>
          </w:rPr>
          <w:t>تعليمات المجلس الاستشاري</w:t>
        </w:r>
      </w:hyperlink>
    </w:p>
    <w:p w14:paraId="63F8F9C2"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السياسات المرتبطة بالتعاون الوطني والإقليمي والدولي</w:t>
      </w:r>
    </w:p>
    <w:p w14:paraId="61928428"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الخطط والإجراءات المرتبطة بالتعاون الوطني والإقليمي والدولي</w:t>
      </w:r>
    </w:p>
    <w:p w14:paraId="4CE4D5F6" w14:textId="77777777" w:rsidR="00C20E9F" w:rsidRPr="003A40A7" w:rsidRDefault="00C20E9F" w:rsidP="00C20E9F">
      <w:pPr>
        <w:spacing w:before="0" w:line="240" w:lineRule="auto"/>
        <w:ind w:left="580"/>
        <w:contextualSpacing/>
        <w:jc w:val="lowKashida"/>
        <w:rPr>
          <w:rFonts w:ascii="Simplified Arabic" w:eastAsia="Times New Roman" w:hAnsi="Simplified Arabic"/>
          <w:b/>
          <w:bCs/>
          <w:color w:val="C00000"/>
          <w:sz w:val="26"/>
          <w:szCs w:val="26"/>
          <w:rtl/>
          <w:lang w:val="en-AU"/>
        </w:rPr>
      </w:pPr>
    </w:p>
    <w:p w14:paraId="01F119A2" w14:textId="77777777" w:rsidR="00C20E9F" w:rsidRPr="003A40A7" w:rsidRDefault="00C20E9F" w:rsidP="00C20E9F">
      <w:pPr>
        <w:spacing w:before="0" w:line="240" w:lineRule="auto"/>
        <w:jc w:val="lowKashida"/>
        <w:rPr>
          <w:rFonts w:ascii="Simplified Arabic" w:eastAsia="Times New Roman" w:hAnsi="Simplified Arabic"/>
          <w:b/>
          <w:bCs/>
          <w:color w:val="0070C0"/>
          <w:sz w:val="28"/>
          <w:rtl/>
          <w:lang w:val="en-AU"/>
        </w:rPr>
      </w:pPr>
      <w:r w:rsidRPr="003A40A7">
        <w:rPr>
          <w:rFonts w:ascii="Simplified Arabic" w:eastAsia="Times New Roman" w:hAnsi="Simplified Arabic"/>
          <w:b/>
          <w:bCs/>
          <w:color w:val="0070C0"/>
          <w:sz w:val="28"/>
          <w:rtl/>
          <w:lang w:val="en-AU"/>
        </w:rPr>
        <w:t>ثالثاً قدم وصفاً موجزاً  وموضوعياً عن واقع البرنامج في مجال الشراكة المجتمعية والعلاقات الخارجية.</w:t>
      </w:r>
    </w:p>
    <w:p w14:paraId="19711879" w14:textId="77777777" w:rsidR="00C20E9F" w:rsidRPr="003A40A7" w:rsidRDefault="00C20E9F" w:rsidP="00C20E9F">
      <w:pPr>
        <w:spacing w:before="0" w:line="240" w:lineRule="auto"/>
        <w:jc w:val="lowKashida"/>
        <w:rPr>
          <w:rFonts w:ascii="Simplified Arabic" w:eastAsia="Times New Roman" w:hAnsi="Simplified Arabic"/>
          <w:b/>
          <w:color w:val="C00000"/>
          <w:sz w:val="26"/>
          <w:szCs w:val="26"/>
          <w:highlight w:val="yellow"/>
        </w:rPr>
      </w:pPr>
    </w:p>
    <w:p w14:paraId="22C48B6A" w14:textId="77777777" w:rsidR="00C20E9F" w:rsidRPr="003A40A7" w:rsidRDefault="00C20E9F" w:rsidP="00C20E9F">
      <w:pPr>
        <w:spacing w:before="0" w:line="240" w:lineRule="auto"/>
        <w:jc w:val="lowKashida"/>
        <w:rPr>
          <w:rFonts w:ascii="Simplified Arabic" w:eastAsia="Times New Roman" w:hAnsi="Simplified Arabic"/>
          <w:b/>
          <w:bCs/>
          <w:color w:val="0070C0"/>
          <w:sz w:val="28"/>
          <w:lang w:val="en-AU"/>
        </w:rPr>
      </w:pPr>
      <w:r w:rsidRPr="003A40A7">
        <w:rPr>
          <w:rFonts w:ascii="Simplified Arabic" w:eastAsia="Times New Roman" w:hAnsi="Simplified Arabic"/>
          <w:b/>
          <w:bCs/>
          <w:color w:val="0070C0"/>
          <w:sz w:val="28"/>
          <w:rtl/>
          <w:lang w:val="en-AU"/>
        </w:rPr>
        <w:t xml:space="preserve">رابعاً اكتب تقريراً عن </w:t>
      </w:r>
      <w:proofErr w:type="gramStart"/>
      <w:r w:rsidRPr="003A40A7">
        <w:rPr>
          <w:rFonts w:ascii="Simplified Arabic" w:eastAsia="Times New Roman" w:hAnsi="Simplified Arabic"/>
          <w:b/>
          <w:bCs/>
          <w:color w:val="0070C0"/>
          <w:sz w:val="28"/>
          <w:rtl/>
          <w:lang w:val="en-AU"/>
        </w:rPr>
        <w:t>المعيار :</w:t>
      </w:r>
      <w:proofErr w:type="gramEnd"/>
    </w:p>
    <w:p w14:paraId="6925277D" w14:textId="77777777" w:rsidR="00C20E9F" w:rsidRPr="003A40A7" w:rsidRDefault="00C20E9F" w:rsidP="00C20E9F">
      <w:pPr>
        <w:spacing w:before="0" w:line="240" w:lineRule="auto"/>
        <w:ind w:firstLine="282"/>
        <w:jc w:val="left"/>
        <w:rPr>
          <w:rFonts w:ascii="Simplified Arabic" w:eastAsia="Times New Roman" w:hAnsi="Simplified Arabic"/>
          <w:bCs/>
          <w:color w:val="auto"/>
          <w:sz w:val="22"/>
          <w:szCs w:val="22"/>
          <w:rtl/>
        </w:rPr>
      </w:pPr>
      <w:r w:rsidRPr="003A40A7">
        <w:rPr>
          <w:rFonts w:ascii="Simplified Arabic" w:eastAsia="Times New Roman" w:hAnsi="Simplified Arabic"/>
          <w:bCs/>
          <w:color w:val="auto"/>
          <w:sz w:val="22"/>
          <w:szCs w:val="22"/>
          <w:rtl/>
        </w:rPr>
        <w:t>(قدم تحليلاً تفصيلاً ناقداً لنتائج التقويم ومناقشتها واربط ذلك بالبيانات اللازمة والأدلة والمؤشرات)</w:t>
      </w:r>
    </w:p>
    <w:p w14:paraId="5168D946" w14:textId="77777777" w:rsidR="00C20E9F" w:rsidRPr="003A40A7" w:rsidRDefault="00C20E9F" w:rsidP="00C20E9F">
      <w:pPr>
        <w:spacing w:before="0" w:line="276" w:lineRule="auto"/>
        <w:contextualSpacing/>
        <w:jc w:val="lowKashida"/>
        <w:rPr>
          <w:rFonts w:ascii="Simplified Arabic" w:eastAsia="Times New Roman" w:hAnsi="Simplified Arabic"/>
          <w:color w:val="002060"/>
          <w:szCs w:val="24"/>
          <w:rtl/>
        </w:rPr>
      </w:pPr>
    </w:p>
    <w:p w14:paraId="3E643DBA" w14:textId="77777777" w:rsidR="00C20E9F" w:rsidRPr="003A40A7" w:rsidRDefault="00C20E9F" w:rsidP="00C20E9F">
      <w:pPr>
        <w:spacing w:before="0" w:line="240" w:lineRule="auto"/>
        <w:jc w:val="lowKashida"/>
        <w:rPr>
          <w:rFonts w:ascii="Simplified Arabic" w:eastAsia="Times New Roman" w:hAnsi="Simplified Arabic"/>
          <w:b/>
          <w:bCs/>
          <w:color w:val="0070C0"/>
          <w:sz w:val="28"/>
          <w:rtl/>
          <w:lang w:val="en-AU"/>
        </w:rPr>
      </w:pPr>
      <w:r w:rsidRPr="003A40A7">
        <w:rPr>
          <w:rFonts w:ascii="Simplified Arabic" w:eastAsia="Times New Roman" w:hAnsi="Simplified Arabic"/>
          <w:b/>
          <w:bCs/>
          <w:color w:val="0070C0"/>
          <w:sz w:val="28"/>
          <w:rtl/>
          <w:lang w:val="en-AU"/>
        </w:rPr>
        <w:t>خامساً: التقويم العام لجودة المعيار الخامس</w:t>
      </w:r>
    </w:p>
    <w:p w14:paraId="26A0E69B"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جوانب  القوة </w:t>
      </w:r>
    </w:p>
    <w:p w14:paraId="05BBA094"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الجوانب التي تحتاج إلى تحسين </w:t>
      </w:r>
    </w:p>
    <w:p w14:paraId="0A0C0032"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أولويات التحسين </w:t>
      </w:r>
    </w:p>
    <w:p w14:paraId="09703B02" w14:textId="77777777" w:rsidR="00C20E9F" w:rsidRPr="003A40A7" w:rsidRDefault="00C20E9F" w:rsidP="00C20E9F">
      <w:pPr>
        <w:spacing w:before="0" w:line="240" w:lineRule="auto"/>
        <w:jc w:val="lowKashida"/>
        <w:rPr>
          <w:rFonts w:ascii="Simplified Arabic" w:eastAsia="Times New Roman" w:hAnsi="Simplified Arabic"/>
          <w:b/>
          <w:bCs/>
          <w:color w:val="auto"/>
          <w:sz w:val="28"/>
          <w:rtl/>
          <w:lang w:val="en-AU"/>
        </w:rPr>
      </w:pPr>
    </w:p>
    <w:p w14:paraId="31948216" w14:textId="77777777" w:rsidR="00C20E9F" w:rsidRPr="003A40A7" w:rsidRDefault="00C20E9F" w:rsidP="00C20E9F">
      <w:pPr>
        <w:spacing w:before="0" w:line="240" w:lineRule="auto"/>
        <w:jc w:val="lowKashida"/>
        <w:rPr>
          <w:rFonts w:ascii="Simplified Arabic" w:eastAsia="Times New Roman" w:hAnsi="Simplified Arabic"/>
          <w:b/>
          <w:bCs/>
          <w:color w:val="auto"/>
          <w:sz w:val="28"/>
          <w:rtl/>
          <w:lang w:val="en-AU"/>
        </w:rPr>
      </w:pPr>
      <w:r w:rsidRPr="003A40A7">
        <w:rPr>
          <w:rFonts w:ascii="Simplified Arabic" w:eastAsia="Times New Roman" w:hAnsi="Simplified Arabic"/>
          <w:b/>
          <w:bCs/>
          <w:color w:val="auto"/>
          <w:sz w:val="28"/>
          <w:rtl/>
          <w:lang w:val="en-AU"/>
        </w:rPr>
        <w:t>ملاحظة العوامل التي تدخل في التحسين</w:t>
      </w:r>
    </w:p>
    <w:p w14:paraId="294F4EF9"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نتائج تقارير الجودة                           </w:t>
      </w:r>
    </w:p>
    <w:p w14:paraId="62957D26"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 تحليل نتائج مصفوفة البرامج </w:t>
      </w:r>
    </w:p>
    <w:p w14:paraId="1BEEFAB7"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المقارنات المرجعية                           </w:t>
      </w:r>
    </w:p>
    <w:p w14:paraId="3A150523"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lastRenderedPageBreak/>
        <w:t xml:space="preserve"> تحليل نتائج الخطة التنفيذية</w:t>
      </w:r>
    </w:p>
    <w:p w14:paraId="5372F491"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تحليل نتائج الاستبانات المختلفة        </w:t>
      </w:r>
    </w:p>
    <w:p w14:paraId="7C1D4B3E"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 تحليل آراء الخبراء  </w:t>
      </w:r>
    </w:p>
    <w:p w14:paraId="0ADC914C"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  شواهد التحسين</w:t>
      </w:r>
    </w:p>
    <w:p w14:paraId="4ABEC92E" w14:textId="77777777" w:rsidR="00C20E9F" w:rsidRPr="003A40A7" w:rsidRDefault="00C20E9F" w:rsidP="00C20E9F">
      <w:pPr>
        <w:spacing w:before="0" w:line="276" w:lineRule="auto"/>
        <w:contextualSpacing/>
        <w:jc w:val="lowKashida"/>
        <w:rPr>
          <w:rFonts w:ascii="Simplified Arabic" w:eastAsia="Times New Roman" w:hAnsi="Simplified Arabic"/>
          <w:b/>
          <w:bCs/>
          <w:color w:val="002060"/>
          <w:szCs w:val="24"/>
          <w:rtl/>
          <w:lang w:val="en-AU" w:bidi="ar-EG"/>
        </w:rPr>
      </w:pPr>
    </w:p>
    <w:p w14:paraId="1438C8DF" w14:textId="77777777" w:rsidR="00C20E9F" w:rsidRPr="003A40A7" w:rsidRDefault="00C20E9F" w:rsidP="00C20E9F">
      <w:pPr>
        <w:spacing w:before="0" w:line="240" w:lineRule="auto"/>
        <w:jc w:val="lowKashida"/>
        <w:rPr>
          <w:rFonts w:ascii="Simplified Arabic" w:eastAsia="Times New Roman" w:hAnsi="Simplified Arabic"/>
          <w:b/>
          <w:bCs/>
          <w:color w:val="0070C0"/>
          <w:sz w:val="28"/>
          <w:lang w:val="en-AU"/>
        </w:rPr>
      </w:pPr>
      <w:r w:rsidRPr="003A40A7">
        <w:rPr>
          <w:rFonts w:ascii="Simplified Arabic" w:eastAsia="Times New Roman" w:hAnsi="Simplified Arabic"/>
          <w:b/>
          <w:bCs/>
          <w:color w:val="0070C0"/>
          <w:sz w:val="28"/>
          <w:rtl/>
          <w:lang w:val="en-AU"/>
        </w:rPr>
        <w:t xml:space="preserve">سادساً: تطبيق خطة الشراكة المجتمعية والعلاقات الخارجية بفاعليّة. </w:t>
      </w:r>
    </w:p>
    <w:p w14:paraId="617EE0B6" w14:textId="77777777" w:rsidR="00C20E9F" w:rsidRPr="003A40A7" w:rsidRDefault="00C20E9F" w:rsidP="00C20E9F">
      <w:pPr>
        <w:spacing w:before="0" w:line="240" w:lineRule="auto"/>
        <w:jc w:val="lowKashida"/>
        <w:rPr>
          <w:rFonts w:ascii="Simplified Arabic" w:eastAsia="Times New Roman" w:hAnsi="Simplified Arabic"/>
          <w:b/>
          <w:bCs/>
          <w:color w:val="0070C0"/>
          <w:sz w:val="28"/>
          <w:rtl/>
          <w:lang w:val="en-AU"/>
        </w:rPr>
      </w:pPr>
    </w:p>
    <w:p w14:paraId="5B7F8DD1" w14:textId="77777777" w:rsidR="00C20E9F" w:rsidRPr="003A40A7" w:rsidRDefault="00C20E9F" w:rsidP="00C20E9F">
      <w:pPr>
        <w:spacing w:before="0" w:line="240" w:lineRule="auto"/>
        <w:jc w:val="lowKashida"/>
        <w:rPr>
          <w:rFonts w:ascii="Simplified Arabic" w:eastAsia="Times New Roman" w:hAnsi="Simplified Arabic"/>
          <w:b/>
          <w:bCs/>
          <w:color w:val="0070C0"/>
          <w:sz w:val="28"/>
          <w:lang w:val="en-AU"/>
        </w:rPr>
      </w:pPr>
    </w:p>
    <w:p w14:paraId="477073C0" w14:textId="77777777" w:rsidR="00C20E9F" w:rsidRPr="003A40A7" w:rsidRDefault="00C20E9F" w:rsidP="00C20E9F">
      <w:pPr>
        <w:spacing w:before="0" w:line="240" w:lineRule="auto"/>
        <w:jc w:val="lowKashida"/>
        <w:rPr>
          <w:rFonts w:ascii="Simplified Arabic" w:eastAsia="Times New Roman" w:hAnsi="Simplified Arabic"/>
          <w:b/>
          <w:bCs/>
          <w:color w:val="0070C0"/>
          <w:sz w:val="28"/>
          <w:lang w:val="en-AU"/>
        </w:rPr>
      </w:pPr>
      <w:r w:rsidRPr="003A40A7">
        <w:rPr>
          <w:rFonts w:ascii="Simplified Arabic" w:eastAsia="Times New Roman" w:hAnsi="Simplified Arabic"/>
          <w:b/>
          <w:bCs/>
          <w:color w:val="0070C0"/>
          <w:sz w:val="28"/>
          <w:rtl/>
          <w:lang w:val="en-AU"/>
        </w:rPr>
        <w:t>سابعاً: قياس الفاعلية لمعيار الشراكة المجتمعية والعلاقات الخارجية</w:t>
      </w:r>
    </w:p>
    <w:p w14:paraId="40156B03" w14:textId="77777777" w:rsidR="00C20E9F" w:rsidRPr="003A40A7" w:rsidRDefault="00C20E9F" w:rsidP="00C20E9F">
      <w:pPr>
        <w:spacing w:before="0" w:line="240" w:lineRule="auto"/>
        <w:jc w:val="lowKashida"/>
        <w:rPr>
          <w:rFonts w:ascii="Simplified Arabic" w:eastAsia="Times New Roman" w:hAnsi="Simplified Arabic"/>
          <w:b/>
          <w:bCs/>
          <w:color w:val="0070C0"/>
          <w:sz w:val="28"/>
          <w:rtl/>
          <w:lang w:val="en-AU"/>
        </w:rPr>
      </w:pPr>
    </w:p>
    <w:p w14:paraId="10B718E6"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إحصائية بعدد الدراسات والبحوث المتعلقة بالتنمية المستدامة. </w:t>
      </w:r>
    </w:p>
    <w:p w14:paraId="5B42FBFB"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إحصائية بالدورات التدريبية والمحاضر التوعية بالشراكة المجتمعية والعلاقات الخارجية </w:t>
      </w:r>
    </w:p>
    <w:p w14:paraId="33C9B083"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قياس نتائج الدورات التدريبية بالشراكة المجتمعية والعلاقات الخارجية </w:t>
      </w:r>
    </w:p>
    <w:p w14:paraId="5B8573BF"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إحصائية بالمبادرات التشاركية والمشاريع المستدامة </w:t>
      </w:r>
    </w:p>
    <w:p w14:paraId="29B63E47"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قياس نتائج الدعم المالي والمادي للشراكة المجتمعية والعلاقات الخارجية</w:t>
      </w:r>
    </w:p>
    <w:p w14:paraId="4F80061B"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إحصائية بالاتفاقيات الدولية والمنح </w:t>
      </w:r>
      <w:proofErr w:type="spellStart"/>
      <w:r w:rsidRPr="003A40A7">
        <w:rPr>
          <w:rFonts w:ascii="Simplified Arabic" w:eastAsia="Times New Roman" w:hAnsi="Simplified Arabic"/>
          <w:b/>
          <w:bCs/>
          <w:color w:val="auto"/>
          <w:szCs w:val="24"/>
          <w:rtl/>
          <w:lang w:val="en-AU"/>
        </w:rPr>
        <w:t>والمساعات</w:t>
      </w:r>
      <w:proofErr w:type="spellEnd"/>
      <w:r w:rsidRPr="003A40A7">
        <w:rPr>
          <w:rFonts w:ascii="Simplified Arabic" w:eastAsia="Times New Roman" w:hAnsi="Simplified Arabic"/>
          <w:b/>
          <w:bCs/>
          <w:color w:val="auto"/>
          <w:szCs w:val="24"/>
          <w:rtl/>
          <w:lang w:val="en-AU"/>
        </w:rPr>
        <w:t xml:space="preserve"> المقدمة </w:t>
      </w:r>
    </w:p>
    <w:p w14:paraId="7D770B41"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إحصائية بالدراسات والمشاريع المشتركة </w:t>
      </w:r>
    </w:p>
    <w:p w14:paraId="5AF7A776"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قائمة بأنشطة توظيف الخريجين</w:t>
      </w:r>
    </w:p>
    <w:p w14:paraId="69E0349A"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مصفوفة تبين اهداف خطة المجتمع </w:t>
      </w:r>
      <w:proofErr w:type="gramStart"/>
      <w:r w:rsidRPr="003A40A7">
        <w:rPr>
          <w:rFonts w:ascii="Simplified Arabic" w:eastAsia="Times New Roman" w:hAnsi="Simplified Arabic"/>
          <w:b/>
          <w:bCs/>
          <w:color w:val="auto"/>
          <w:szCs w:val="24"/>
          <w:rtl/>
          <w:lang w:val="en-AU"/>
        </w:rPr>
        <w:t>و مدى</w:t>
      </w:r>
      <w:proofErr w:type="gramEnd"/>
      <w:r w:rsidRPr="003A40A7">
        <w:rPr>
          <w:rFonts w:ascii="Simplified Arabic" w:eastAsia="Times New Roman" w:hAnsi="Simplified Arabic"/>
          <w:b/>
          <w:bCs/>
          <w:color w:val="auto"/>
          <w:szCs w:val="24"/>
          <w:rtl/>
          <w:lang w:val="en-AU"/>
        </w:rPr>
        <w:t xml:space="preserve"> ملائمتها لمتطلبات المجتمع و رسالة المؤسسة التعليمية و أهدافها.</w:t>
      </w:r>
    </w:p>
    <w:p w14:paraId="594EF6DF"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عينة من الدراسات والبحوث متعلقة بالتنمية المستدامة للمجتمع</w:t>
      </w:r>
    </w:p>
    <w:p w14:paraId="4561BDAD"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إحصاءات سنوية بأعداد الدراسات والمشاريع والبحوث المتعلقة بالمجتمع المحلي.</w:t>
      </w:r>
    </w:p>
    <w:p w14:paraId="51B66891"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إحصائية بمحاضرات التوعية والدورات التدريبية المتعلقة بالخدمة </w:t>
      </w:r>
      <w:proofErr w:type="gramStart"/>
      <w:r w:rsidRPr="003A40A7">
        <w:rPr>
          <w:rFonts w:ascii="Simplified Arabic" w:eastAsia="Times New Roman" w:hAnsi="Simplified Arabic"/>
          <w:b/>
          <w:bCs/>
          <w:color w:val="auto"/>
          <w:szCs w:val="24"/>
          <w:rtl/>
          <w:lang w:val="en-AU"/>
        </w:rPr>
        <w:t>المجتمعية</w:t>
      </w:r>
      <w:r w:rsidRPr="003A40A7">
        <w:rPr>
          <w:rFonts w:ascii="Simplified Arabic" w:eastAsia="Times New Roman" w:hAnsi="Simplified Arabic"/>
          <w:b/>
          <w:bCs/>
          <w:color w:val="auto"/>
          <w:szCs w:val="24"/>
          <w:lang w:val="en-AU"/>
        </w:rPr>
        <w:t>.</w:t>
      </w:r>
      <w:r w:rsidRPr="003A40A7">
        <w:rPr>
          <w:rFonts w:ascii="Simplified Arabic" w:eastAsia="Times New Roman" w:hAnsi="Simplified Arabic"/>
          <w:b/>
          <w:bCs/>
          <w:color w:val="auto"/>
          <w:szCs w:val="24"/>
          <w:rtl/>
          <w:lang w:val="en-AU"/>
        </w:rPr>
        <w:t>(</w:t>
      </w:r>
      <w:proofErr w:type="gramEnd"/>
      <w:r w:rsidRPr="003A40A7">
        <w:rPr>
          <w:rFonts w:ascii="Simplified Arabic" w:eastAsia="Times New Roman" w:hAnsi="Simplified Arabic"/>
          <w:b/>
          <w:bCs/>
          <w:color w:val="auto"/>
          <w:szCs w:val="24"/>
          <w:rtl/>
          <w:lang w:val="en-AU"/>
        </w:rPr>
        <w:t xml:space="preserve"> جدول موضح فيه الورشات والمحاضرات التي اقيمت في المؤسسة التعليمية خدمةً للمجتمع).</w:t>
      </w:r>
    </w:p>
    <w:p w14:paraId="5DD670E5"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احصاءات بالمبادرات التشاركية والمشاريع التنموية مثل اليوم الوظيفي. </w:t>
      </w:r>
    </w:p>
    <w:p w14:paraId="06B5E274"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إحصاءات بأعداد أبناء المجتمع المحلي المستفيدين سنويا من الخدمات الصحية </w:t>
      </w:r>
    </w:p>
    <w:p w14:paraId="0ABD26C7"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proofErr w:type="gramStart"/>
      <w:r w:rsidRPr="003A40A7">
        <w:rPr>
          <w:rFonts w:ascii="Simplified Arabic" w:eastAsia="Times New Roman" w:hAnsi="Simplified Arabic"/>
          <w:b/>
          <w:bCs/>
          <w:color w:val="auto"/>
          <w:szCs w:val="24"/>
          <w:rtl/>
          <w:lang w:val="en-AU"/>
        </w:rPr>
        <w:t>و الأيام</w:t>
      </w:r>
      <w:proofErr w:type="gramEnd"/>
      <w:r w:rsidRPr="003A40A7">
        <w:rPr>
          <w:rFonts w:ascii="Simplified Arabic" w:eastAsia="Times New Roman" w:hAnsi="Simplified Arabic"/>
          <w:b/>
          <w:bCs/>
          <w:color w:val="auto"/>
          <w:szCs w:val="24"/>
          <w:rtl/>
          <w:lang w:val="en-AU"/>
        </w:rPr>
        <w:t xml:space="preserve"> </w:t>
      </w:r>
      <w:proofErr w:type="spellStart"/>
      <w:r w:rsidRPr="003A40A7">
        <w:rPr>
          <w:rFonts w:ascii="Simplified Arabic" w:eastAsia="Times New Roman" w:hAnsi="Simplified Arabic"/>
          <w:b/>
          <w:bCs/>
          <w:color w:val="auto"/>
          <w:szCs w:val="24"/>
          <w:rtl/>
          <w:lang w:val="en-AU"/>
        </w:rPr>
        <w:t>الطبيةإحصاءات</w:t>
      </w:r>
      <w:proofErr w:type="spellEnd"/>
      <w:r w:rsidRPr="003A40A7">
        <w:rPr>
          <w:rFonts w:ascii="Simplified Arabic" w:eastAsia="Times New Roman" w:hAnsi="Simplified Arabic"/>
          <w:b/>
          <w:bCs/>
          <w:color w:val="auto"/>
          <w:szCs w:val="24"/>
          <w:rtl/>
          <w:lang w:val="en-AU"/>
        </w:rPr>
        <w:t xml:space="preserve"> بأعداد أعضاء الهيئة التدريسية/ الإداريين الذين شاركوا في فعاليات خدمة المجتمع المحلي.</w:t>
      </w:r>
    </w:p>
    <w:p w14:paraId="15856155"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السياسات المرتبطة بالتعاون الوطني والإقليمي والدولي.</w:t>
      </w:r>
    </w:p>
    <w:p w14:paraId="38F3C6D5"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الخطط والإجراءات المرتبطة بالتعاون الوطني والإقليمي والدولي.</w:t>
      </w:r>
    </w:p>
    <w:p w14:paraId="7B1FA1C2"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إحصاءات سنوية </w:t>
      </w:r>
      <w:proofErr w:type="gramStart"/>
      <w:r w:rsidRPr="003A40A7">
        <w:rPr>
          <w:rFonts w:ascii="Simplified Arabic" w:eastAsia="Times New Roman" w:hAnsi="Simplified Arabic"/>
          <w:b/>
          <w:bCs/>
          <w:color w:val="auto"/>
          <w:szCs w:val="24"/>
          <w:rtl/>
          <w:lang w:val="en-AU"/>
        </w:rPr>
        <w:t>و قائمة</w:t>
      </w:r>
      <w:proofErr w:type="gramEnd"/>
      <w:r w:rsidRPr="003A40A7">
        <w:rPr>
          <w:rFonts w:ascii="Simplified Arabic" w:eastAsia="Times New Roman" w:hAnsi="Simplified Arabic"/>
          <w:b/>
          <w:bCs/>
          <w:color w:val="auto"/>
          <w:szCs w:val="24"/>
          <w:rtl/>
          <w:lang w:val="en-AU"/>
        </w:rPr>
        <w:t xml:space="preserve"> بأسماء اعضاء الهيئة التدريسية المشاركين في دروات تدريبية  و ورش العمل داخل المؤسسة التعليمية و خارجها.</w:t>
      </w:r>
    </w:p>
    <w:p w14:paraId="078D7B27" w14:textId="77777777" w:rsidR="00C20E9F" w:rsidRPr="003A40A7" w:rsidRDefault="00C20E9F" w:rsidP="00C20E9F">
      <w:pPr>
        <w:spacing w:before="0" w:line="240" w:lineRule="auto"/>
        <w:ind w:left="580"/>
        <w:contextualSpacing/>
        <w:jc w:val="lowKashida"/>
        <w:rPr>
          <w:rFonts w:ascii="Simplified Arabic" w:eastAsia="Times New Roman" w:hAnsi="Simplified Arabic"/>
          <w:b/>
          <w:bCs/>
          <w:color w:val="C00000"/>
          <w:sz w:val="28"/>
          <w:lang w:val="en-AU"/>
        </w:rPr>
      </w:pPr>
    </w:p>
    <w:p w14:paraId="59BA3B64" w14:textId="77777777" w:rsidR="00C20E9F" w:rsidRPr="00F036DD" w:rsidRDefault="00C20E9F" w:rsidP="00C20E9F">
      <w:pPr>
        <w:bidi w:val="0"/>
        <w:spacing w:before="0" w:line="240" w:lineRule="auto"/>
        <w:jc w:val="left"/>
        <w:rPr>
          <w:rFonts w:ascii="Simplified Arabic" w:eastAsia="Times New Roman" w:hAnsi="Simplified Arabic"/>
          <w:b/>
          <w:bCs/>
          <w:color w:val="C00000"/>
          <w:sz w:val="26"/>
          <w:szCs w:val="26"/>
        </w:rPr>
      </w:pPr>
      <w:r w:rsidRPr="003A40A7">
        <w:rPr>
          <w:rFonts w:ascii="Simplified Arabic" w:eastAsia="Times New Roman" w:hAnsi="Simplified Arabic"/>
          <w:b/>
          <w:bCs/>
          <w:color w:val="C00000"/>
          <w:sz w:val="26"/>
          <w:szCs w:val="26"/>
          <w:rtl/>
          <w:lang w:val="en-AU"/>
        </w:rPr>
        <w:lastRenderedPageBreak/>
        <w:br w:type="page"/>
      </w:r>
    </w:p>
    <w:tbl>
      <w:tblPr>
        <w:tblStyle w:val="TableGrid10"/>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blLook w:val="04A0" w:firstRow="1" w:lastRow="0" w:firstColumn="1" w:lastColumn="0" w:noHBand="0" w:noVBand="1"/>
      </w:tblPr>
      <w:tblGrid>
        <w:gridCol w:w="4977"/>
        <w:gridCol w:w="3545"/>
      </w:tblGrid>
      <w:tr w:rsidR="00C20E9F" w:rsidRPr="003A40A7" w14:paraId="479B6ADA" w14:textId="77777777" w:rsidTr="00835FCC">
        <w:tc>
          <w:tcPr>
            <w:tcW w:w="2920" w:type="pct"/>
            <w:shd w:val="clear" w:color="auto" w:fill="D6E3BC" w:themeFill="accent3" w:themeFillTint="66"/>
          </w:tcPr>
          <w:p w14:paraId="58855C52" w14:textId="77777777" w:rsidR="00C20E9F" w:rsidRPr="004B3B74" w:rsidRDefault="00C20E9F" w:rsidP="00835FCC">
            <w:pPr>
              <w:keepNext/>
              <w:spacing w:before="0" w:line="240" w:lineRule="auto"/>
              <w:jc w:val="left"/>
              <w:outlineLvl w:val="1"/>
              <w:rPr>
                <w:rFonts w:ascii="Simplified Arabic" w:eastAsia="Times New Roman" w:hAnsi="Simplified Arabic"/>
                <w:b/>
                <w:bCs/>
                <w:color w:val="0070C0"/>
                <w:sz w:val="32"/>
                <w:szCs w:val="32"/>
                <w:lang w:val="en-AU"/>
              </w:rPr>
            </w:pPr>
            <w:r w:rsidRPr="004B3B74">
              <w:rPr>
                <w:rFonts w:ascii="Simplified Arabic" w:eastAsia="Times New Roman" w:hAnsi="Simplified Arabic"/>
                <w:b/>
                <w:bCs/>
                <w:color w:val="0070C0"/>
                <w:sz w:val="36"/>
                <w:szCs w:val="36"/>
                <w:lang w:val="en-AU"/>
              </w:rPr>
              <w:lastRenderedPageBreak/>
              <w:br w:type="page"/>
            </w:r>
            <w:bookmarkStart w:id="25" w:name="_Toc100135694"/>
            <w:r w:rsidRPr="004B3B74">
              <w:rPr>
                <w:rFonts w:ascii="Simplified Arabic" w:eastAsia="Times New Roman" w:hAnsi="Simplified Arabic"/>
                <w:b/>
                <w:bCs/>
                <w:color w:val="0070C0"/>
                <w:sz w:val="32"/>
                <w:szCs w:val="32"/>
                <w:rtl/>
                <w:lang w:val="en-AU"/>
              </w:rPr>
              <w:t>المعيار السادس: التقييم الذاتي والتطوير المستمر</w:t>
            </w:r>
            <w:bookmarkEnd w:id="25"/>
          </w:p>
        </w:tc>
        <w:tc>
          <w:tcPr>
            <w:tcW w:w="2080" w:type="pct"/>
            <w:shd w:val="clear" w:color="auto" w:fill="B8CCE4"/>
          </w:tcPr>
          <w:p w14:paraId="0F338C56" w14:textId="77777777" w:rsidR="00C20E9F" w:rsidRPr="003A40A7" w:rsidRDefault="00C20E9F" w:rsidP="00835FCC">
            <w:pPr>
              <w:spacing w:before="0" w:line="240" w:lineRule="auto"/>
              <w:jc w:val="right"/>
              <w:rPr>
                <w:rFonts w:ascii="Simplified Arabic" w:eastAsia="Times New Roman" w:hAnsi="Simplified Arabic"/>
                <w:b/>
                <w:bCs/>
                <w:color w:val="auto"/>
                <w:sz w:val="26"/>
                <w:szCs w:val="26"/>
                <w:rtl/>
                <w:lang w:val="en-AU"/>
              </w:rPr>
            </w:pPr>
            <w:r w:rsidRPr="003A40A7">
              <w:rPr>
                <w:rFonts w:ascii="Simplified Arabic" w:eastAsia="Times New Roman" w:hAnsi="Simplified Arabic"/>
                <w:b/>
                <w:bCs/>
                <w:color w:val="C00000"/>
                <w:sz w:val="26"/>
                <w:szCs w:val="26"/>
                <w:rtl/>
                <w:lang w:val="en-AU"/>
              </w:rPr>
              <w:t xml:space="preserve">(درجة التقويم </w:t>
            </w:r>
            <w:proofErr w:type="gramStart"/>
            <w:r w:rsidRPr="003A40A7">
              <w:rPr>
                <w:rFonts w:ascii="Simplified Arabic" w:eastAsia="Times New Roman" w:hAnsi="Simplified Arabic"/>
                <w:b/>
                <w:bCs/>
                <w:color w:val="C00000"/>
                <w:sz w:val="26"/>
                <w:szCs w:val="26"/>
                <w:rtl/>
                <w:lang w:val="en-AU"/>
              </w:rPr>
              <w:t>الإجمالية :</w:t>
            </w:r>
            <w:proofErr w:type="gramEnd"/>
            <w:r w:rsidRPr="003A40A7">
              <w:rPr>
                <w:rFonts w:ascii="Simplified Arabic" w:eastAsia="Times New Roman" w:hAnsi="Simplified Arabic"/>
                <w:b/>
                <w:bCs/>
                <w:color w:val="C00000"/>
                <w:sz w:val="26"/>
                <w:szCs w:val="26"/>
                <w:rtl/>
                <w:lang w:val="en-AU"/>
              </w:rPr>
              <w:t xml:space="preserve"> ....... ) </w:t>
            </w:r>
          </w:p>
        </w:tc>
      </w:tr>
    </w:tbl>
    <w:p w14:paraId="305EFC19" w14:textId="77777777" w:rsidR="00C20E9F" w:rsidRPr="003A40A7" w:rsidRDefault="00C20E9F" w:rsidP="00C20E9F">
      <w:pPr>
        <w:spacing w:before="0" w:line="240" w:lineRule="auto"/>
        <w:jc w:val="lowKashida"/>
        <w:rPr>
          <w:rFonts w:ascii="Simplified Arabic" w:eastAsia="Times New Roman" w:hAnsi="Simplified Arabic"/>
          <w:i/>
          <w:iCs/>
          <w:color w:val="auto"/>
          <w:sz w:val="20"/>
          <w:szCs w:val="20"/>
          <w:rtl/>
          <w:lang w:val="en-AU" w:bidi="ar-EG"/>
        </w:rPr>
      </w:pPr>
    </w:p>
    <w:p w14:paraId="46FA08D3" w14:textId="77777777" w:rsidR="00C20E9F" w:rsidRPr="003A40A7" w:rsidRDefault="00C20E9F" w:rsidP="00C20E9F">
      <w:pPr>
        <w:spacing w:before="0" w:line="240" w:lineRule="auto"/>
        <w:jc w:val="lowKashida"/>
        <w:rPr>
          <w:rFonts w:ascii="Simplified Arabic" w:eastAsia="Times New Roman" w:hAnsi="Simplified Arabic"/>
          <w:bCs/>
          <w:i/>
          <w:iCs/>
          <w:color w:val="auto"/>
          <w:sz w:val="20"/>
          <w:szCs w:val="20"/>
          <w:rtl/>
          <w:lang w:bidi="ar-EG"/>
        </w:rPr>
      </w:pPr>
    </w:p>
    <w:p w14:paraId="013153E8" w14:textId="77777777" w:rsidR="00C20E9F" w:rsidRPr="003A40A7" w:rsidRDefault="00C20E9F" w:rsidP="00C20E9F">
      <w:pPr>
        <w:spacing w:before="0" w:line="240" w:lineRule="auto"/>
        <w:jc w:val="lowKashida"/>
        <w:rPr>
          <w:rFonts w:ascii="Simplified Arabic" w:eastAsia="Times New Roman" w:hAnsi="Simplified Arabic"/>
          <w:b/>
          <w:bCs/>
          <w:color w:val="0070C0"/>
          <w:sz w:val="28"/>
          <w:lang w:val="en-AU"/>
        </w:rPr>
      </w:pPr>
      <w:r w:rsidRPr="003A40A7">
        <w:rPr>
          <w:rFonts w:ascii="Simplified Arabic" w:eastAsia="Times New Roman" w:hAnsi="Simplified Arabic"/>
          <w:b/>
          <w:bCs/>
          <w:color w:val="0070C0"/>
          <w:sz w:val="28"/>
          <w:rtl/>
          <w:lang w:val="en-AU"/>
        </w:rPr>
        <w:t>أولاً: الهدف الرئيس من تقييم المعيار</w:t>
      </w:r>
    </w:p>
    <w:p w14:paraId="5C6CA92C" w14:textId="77777777" w:rsidR="00C20E9F" w:rsidRPr="003A40A7" w:rsidRDefault="00C20E9F" w:rsidP="00C20E9F">
      <w:pPr>
        <w:numPr>
          <w:ilvl w:val="0"/>
          <w:numId w:val="11"/>
        </w:numPr>
        <w:spacing w:before="0" w:line="240" w:lineRule="auto"/>
        <w:ind w:left="849"/>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تفعيل وتنفيذ نظام إدارة البرنامج التعليمي.</w:t>
      </w:r>
    </w:p>
    <w:p w14:paraId="4FA2D82C" w14:textId="77777777" w:rsidR="00C20E9F" w:rsidRPr="003A40A7" w:rsidRDefault="00C20E9F" w:rsidP="00C20E9F">
      <w:pPr>
        <w:numPr>
          <w:ilvl w:val="0"/>
          <w:numId w:val="11"/>
        </w:numPr>
        <w:spacing w:before="0" w:line="240" w:lineRule="auto"/>
        <w:ind w:left="849"/>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نشر ثقافة الجودة في الوسط الأكاديمي والكادر الإداري والطلبة في المؤسسة التعليمية</w:t>
      </w:r>
    </w:p>
    <w:p w14:paraId="354BF776" w14:textId="77777777" w:rsidR="00C20E9F" w:rsidRPr="003A40A7" w:rsidRDefault="00C20E9F" w:rsidP="00C20E9F">
      <w:pPr>
        <w:numPr>
          <w:ilvl w:val="0"/>
          <w:numId w:val="11"/>
        </w:numPr>
        <w:spacing w:before="0" w:line="240" w:lineRule="auto"/>
        <w:ind w:left="849"/>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تفعيل عمل اللجان وتطوير آليات عملها، وتعزيز دورها في التقييم الذاتي والتطوير المستمر</w:t>
      </w:r>
    </w:p>
    <w:p w14:paraId="3E613DCA" w14:textId="77777777" w:rsidR="00C20E9F" w:rsidRPr="003A40A7" w:rsidRDefault="00C20E9F" w:rsidP="00C20E9F">
      <w:pPr>
        <w:spacing w:before="0" w:line="240" w:lineRule="auto"/>
        <w:jc w:val="lowKashida"/>
        <w:rPr>
          <w:rFonts w:ascii="Simplified Arabic" w:eastAsia="Times New Roman" w:hAnsi="Simplified Arabic"/>
          <w:b/>
          <w:bCs/>
          <w:color w:val="0070C0"/>
          <w:sz w:val="28"/>
          <w:rtl/>
          <w:lang w:val="en-AU"/>
        </w:rPr>
      </w:pPr>
      <w:r w:rsidRPr="003A40A7">
        <w:rPr>
          <w:rFonts w:ascii="Simplified Arabic" w:eastAsia="Times New Roman" w:hAnsi="Simplified Arabic"/>
          <w:b/>
          <w:bCs/>
          <w:color w:val="0070C0"/>
          <w:sz w:val="28"/>
          <w:rtl/>
          <w:lang w:val="en-AU"/>
        </w:rPr>
        <w:t xml:space="preserve">ثانياً: أهم الوثائق الداعمة للمعيار </w:t>
      </w:r>
    </w:p>
    <w:p w14:paraId="338C32A5" w14:textId="442BB467" w:rsidR="00C20E9F" w:rsidRPr="003A40A7" w:rsidRDefault="008E6D22" w:rsidP="00C20E9F">
      <w:pPr>
        <w:numPr>
          <w:ilvl w:val="0"/>
          <w:numId w:val="11"/>
        </w:numPr>
        <w:spacing w:before="0" w:line="240" w:lineRule="auto"/>
        <w:ind w:left="849"/>
        <w:contextualSpacing/>
        <w:jc w:val="lowKashida"/>
        <w:rPr>
          <w:rFonts w:ascii="Simplified Arabic" w:eastAsia="Times New Roman" w:hAnsi="Simplified Arabic"/>
          <w:b/>
          <w:bCs/>
          <w:color w:val="auto"/>
          <w:szCs w:val="24"/>
          <w:lang w:val="en-AU"/>
        </w:rPr>
      </w:pPr>
      <w:hyperlink r:id="rId29" w:history="1">
        <w:r w:rsidR="00C20E9F" w:rsidRPr="00AA258F">
          <w:rPr>
            <w:rStyle w:val="Hyperlink"/>
            <w:rFonts w:ascii="Simplified Arabic" w:eastAsia="Times New Roman" w:hAnsi="Simplified Arabic"/>
            <w:b/>
            <w:bCs/>
            <w:szCs w:val="24"/>
            <w:rtl/>
            <w:lang w:val="en-AU"/>
          </w:rPr>
          <w:t>سياسة التقييم ومتابعة الأداء</w:t>
        </w:r>
      </w:hyperlink>
    </w:p>
    <w:p w14:paraId="247FA9A0" w14:textId="77777777" w:rsidR="00C20E9F" w:rsidRPr="003A40A7" w:rsidRDefault="00C20E9F" w:rsidP="00C20E9F">
      <w:pPr>
        <w:numPr>
          <w:ilvl w:val="0"/>
          <w:numId w:val="11"/>
        </w:numPr>
        <w:spacing w:before="0" w:line="240" w:lineRule="auto"/>
        <w:ind w:left="849"/>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خطط التحسين للبرامج التعليمية </w:t>
      </w:r>
    </w:p>
    <w:p w14:paraId="509B361E" w14:textId="77777777" w:rsidR="00C20E9F" w:rsidRPr="003A40A7" w:rsidRDefault="00C20E9F" w:rsidP="00C20E9F">
      <w:pPr>
        <w:numPr>
          <w:ilvl w:val="0"/>
          <w:numId w:val="11"/>
        </w:numPr>
        <w:spacing w:before="0" w:line="240" w:lineRule="auto"/>
        <w:ind w:left="849"/>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إجراءات وأدوات مناسبة لضمان تنفيذ خطط التحسين في المجالات المختلفة وقياس فعاليتها</w:t>
      </w:r>
    </w:p>
    <w:p w14:paraId="6D77F250" w14:textId="77777777" w:rsidR="00C20E9F" w:rsidRPr="003A40A7" w:rsidRDefault="00C20E9F" w:rsidP="00C20E9F">
      <w:pPr>
        <w:numPr>
          <w:ilvl w:val="0"/>
          <w:numId w:val="11"/>
        </w:numPr>
        <w:spacing w:before="0" w:line="240" w:lineRule="auto"/>
        <w:ind w:left="849"/>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تقارير التدقيق الداخلي </w:t>
      </w:r>
    </w:p>
    <w:p w14:paraId="2D97E9F7" w14:textId="77777777" w:rsidR="00C20E9F" w:rsidRPr="003A40A7" w:rsidRDefault="00C20E9F" w:rsidP="00C20E9F">
      <w:pPr>
        <w:spacing w:before="0" w:line="240" w:lineRule="auto"/>
        <w:jc w:val="lowKashida"/>
        <w:rPr>
          <w:rFonts w:ascii="Simplified Arabic" w:eastAsia="Times New Roman" w:hAnsi="Simplified Arabic"/>
          <w:b/>
          <w:bCs/>
          <w:color w:val="0070C0"/>
          <w:sz w:val="28"/>
          <w:lang w:val="en-AU"/>
        </w:rPr>
      </w:pPr>
    </w:p>
    <w:p w14:paraId="37F768CC" w14:textId="77777777" w:rsidR="00C20E9F" w:rsidRPr="003A40A7" w:rsidRDefault="00C20E9F" w:rsidP="00C20E9F">
      <w:pPr>
        <w:spacing w:before="0" w:line="240" w:lineRule="auto"/>
        <w:jc w:val="lowKashida"/>
        <w:rPr>
          <w:rFonts w:ascii="Simplified Arabic" w:eastAsia="Times New Roman" w:hAnsi="Simplified Arabic"/>
          <w:b/>
          <w:bCs/>
          <w:color w:val="0070C0"/>
          <w:sz w:val="28"/>
          <w:rtl/>
          <w:lang w:val="en-AU"/>
        </w:rPr>
      </w:pPr>
      <w:r w:rsidRPr="003A40A7">
        <w:rPr>
          <w:rFonts w:ascii="Simplified Arabic" w:eastAsia="Times New Roman" w:hAnsi="Simplified Arabic"/>
          <w:b/>
          <w:bCs/>
          <w:color w:val="0070C0"/>
          <w:sz w:val="28"/>
          <w:rtl/>
          <w:lang w:val="en-AU"/>
        </w:rPr>
        <w:t>ثالثاً: قدم وصفاً موجزاً  وموضوعياً عن واقع البرنامج في مجال التقييم الذاتي والتطوير المستمر.</w:t>
      </w:r>
    </w:p>
    <w:p w14:paraId="297C1933" w14:textId="77777777" w:rsidR="00C20E9F" w:rsidRPr="003A40A7" w:rsidRDefault="00C20E9F" w:rsidP="00C20E9F">
      <w:pPr>
        <w:spacing w:before="0" w:line="240" w:lineRule="auto"/>
        <w:jc w:val="lowKashida"/>
        <w:rPr>
          <w:rFonts w:ascii="Simplified Arabic" w:eastAsia="Times New Roman" w:hAnsi="Simplified Arabic"/>
          <w:b/>
          <w:bCs/>
          <w:color w:val="0070C0"/>
          <w:sz w:val="28"/>
          <w:rtl/>
          <w:lang w:val="en-AU"/>
        </w:rPr>
      </w:pPr>
    </w:p>
    <w:p w14:paraId="18DF911F" w14:textId="77777777" w:rsidR="00C20E9F" w:rsidRPr="003A40A7" w:rsidRDefault="00C20E9F" w:rsidP="00C20E9F">
      <w:pPr>
        <w:spacing w:before="0" w:line="240" w:lineRule="auto"/>
        <w:jc w:val="lowKashida"/>
        <w:rPr>
          <w:rFonts w:ascii="Simplified Arabic" w:eastAsia="Times New Roman" w:hAnsi="Simplified Arabic"/>
          <w:b/>
          <w:bCs/>
          <w:color w:val="0070C0"/>
          <w:sz w:val="28"/>
          <w:lang w:val="en-AU"/>
        </w:rPr>
      </w:pPr>
      <w:r w:rsidRPr="003A40A7">
        <w:rPr>
          <w:rFonts w:ascii="Simplified Arabic" w:eastAsia="Times New Roman" w:hAnsi="Simplified Arabic"/>
          <w:b/>
          <w:bCs/>
          <w:color w:val="0070C0"/>
          <w:sz w:val="28"/>
          <w:rtl/>
          <w:lang w:val="en-AU"/>
        </w:rPr>
        <w:t xml:space="preserve">رابعاً: اكتب تقريراً عن </w:t>
      </w:r>
      <w:proofErr w:type="gramStart"/>
      <w:r w:rsidRPr="003A40A7">
        <w:rPr>
          <w:rFonts w:ascii="Simplified Arabic" w:eastAsia="Times New Roman" w:hAnsi="Simplified Arabic"/>
          <w:b/>
          <w:bCs/>
          <w:color w:val="0070C0"/>
          <w:sz w:val="28"/>
          <w:rtl/>
          <w:lang w:val="en-AU"/>
        </w:rPr>
        <w:t>المعيار :</w:t>
      </w:r>
      <w:proofErr w:type="gramEnd"/>
    </w:p>
    <w:p w14:paraId="53CF12B3" w14:textId="77777777" w:rsidR="00C20E9F" w:rsidRPr="003A40A7" w:rsidRDefault="00C20E9F" w:rsidP="00C20E9F">
      <w:pPr>
        <w:spacing w:before="0" w:line="240" w:lineRule="auto"/>
        <w:ind w:firstLine="282"/>
        <w:jc w:val="left"/>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(قدم تحليلاً تفصيلاً ناقداً لنتائج التقويم ومناقشتها واربط ذلك بالبيانات اللازمة والأدلة والمؤشرات)</w:t>
      </w:r>
    </w:p>
    <w:p w14:paraId="4A0D3EF5" w14:textId="77777777" w:rsidR="00C20E9F" w:rsidRPr="003A40A7" w:rsidRDefault="00C20E9F" w:rsidP="00C20E9F">
      <w:pPr>
        <w:spacing w:before="0" w:line="276" w:lineRule="auto"/>
        <w:contextualSpacing/>
        <w:jc w:val="lowKashida"/>
        <w:rPr>
          <w:rFonts w:ascii="Simplified Arabic" w:eastAsia="Times New Roman" w:hAnsi="Simplified Arabic"/>
          <w:color w:val="002060"/>
          <w:szCs w:val="24"/>
          <w:rtl/>
        </w:rPr>
      </w:pPr>
    </w:p>
    <w:p w14:paraId="7935265A" w14:textId="77777777" w:rsidR="00C20E9F" w:rsidRPr="003A40A7" w:rsidRDefault="00C20E9F" w:rsidP="00C20E9F">
      <w:pPr>
        <w:spacing w:before="0" w:line="240" w:lineRule="auto"/>
        <w:jc w:val="lowKashida"/>
        <w:rPr>
          <w:rFonts w:ascii="Simplified Arabic" w:eastAsia="Times New Roman" w:hAnsi="Simplified Arabic"/>
          <w:b/>
          <w:bCs/>
          <w:color w:val="0070C0"/>
          <w:sz w:val="28"/>
          <w:rtl/>
          <w:lang w:val="en-AU"/>
        </w:rPr>
      </w:pPr>
      <w:r w:rsidRPr="003A40A7">
        <w:rPr>
          <w:rFonts w:ascii="Simplified Arabic" w:eastAsia="Times New Roman" w:hAnsi="Simplified Arabic"/>
          <w:b/>
          <w:bCs/>
          <w:color w:val="0070C0"/>
          <w:sz w:val="28"/>
          <w:rtl/>
          <w:lang w:val="en-AU"/>
        </w:rPr>
        <w:t>خامساً: التقويم العام لجودة المعيار السادس</w:t>
      </w:r>
    </w:p>
    <w:p w14:paraId="070D3360"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جوانب  القوة </w:t>
      </w:r>
    </w:p>
    <w:p w14:paraId="207893E9"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الجوانب التي تحتاج إلى تحسين </w:t>
      </w:r>
    </w:p>
    <w:p w14:paraId="4CCF27A9"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أولويات التحسين </w:t>
      </w:r>
    </w:p>
    <w:p w14:paraId="42316C51" w14:textId="77777777" w:rsidR="00C20E9F" w:rsidRPr="003A40A7" w:rsidRDefault="00C20E9F" w:rsidP="00C20E9F">
      <w:pPr>
        <w:spacing w:before="0" w:line="240" w:lineRule="auto"/>
        <w:jc w:val="lowKashida"/>
        <w:rPr>
          <w:rFonts w:ascii="Simplified Arabic" w:eastAsia="Times New Roman" w:hAnsi="Simplified Arabic"/>
          <w:b/>
          <w:bCs/>
          <w:color w:val="auto"/>
          <w:sz w:val="28"/>
          <w:rtl/>
          <w:lang w:val="en-AU"/>
        </w:rPr>
      </w:pPr>
    </w:p>
    <w:p w14:paraId="7D1524CE" w14:textId="77777777" w:rsidR="00C20E9F" w:rsidRPr="003A40A7" w:rsidRDefault="00C20E9F" w:rsidP="00C20E9F">
      <w:pPr>
        <w:spacing w:before="0" w:line="240" w:lineRule="auto"/>
        <w:jc w:val="lowKashida"/>
        <w:rPr>
          <w:rFonts w:ascii="Simplified Arabic" w:eastAsia="Times New Roman" w:hAnsi="Simplified Arabic"/>
          <w:b/>
          <w:bCs/>
          <w:color w:val="auto"/>
          <w:sz w:val="28"/>
          <w:rtl/>
          <w:lang w:val="en-AU"/>
        </w:rPr>
      </w:pPr>
      <w:r w:rsidRPr="003A40A7">
        <w:rPr>
          <w:rFonts w:ascii="Simplified Arabic" w:eastAsia="Times New Roman" w:hAnsi="Simplified Arabic"/>
          <w:b/>
          <w:bCs/>
          <w:color w:val="auto"/>
          <w:sz w:val="28"/>
          <w:rtl/>
          <w:lang w:val="en-AU"/>
        </w:rPr>
        <w:t>ملاحظة العوامل التي تدخل في التحسين</w:t>
      </w:r>
    </w:p>
    <w:p w14:paraId="2F31FAAF"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نتائج تقارير الجودة                           </w:t>
      </w:r>
    </w:p>
    <w:p w14:paraId="2B6ACB31"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 تحليل نتائج مصفوفة البرامج </w:t>
      </w:r>
    </w:p>
    <w:p w14:paraId="3B01D272"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المقارنات المرجعية                           </w:t>
      </w:r>
    </w:p>
    <w:p w14:paraId="4FF3295E"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 تحليل نتائج الخطة التنفيذية</w:t>
      </w:r>
    </w:p>
    <w:p w14:paraId="3E86DFB4"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تحليل نتائج الاستبانات المختلفة        </w:t>
      </w:r>
    </w:p>
    <w:p w14:paraId="5740CD16"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 xml:space="preserve"> تحليل آراء الخبراء  </w:t>
      </w:r>
    </w:p>
    <w:p w14:paraId="6C08B6E1"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lastRenderedPageBreak/>
        <w:t xml:space="preserve">  شواهد التحسين</w:t>
      </w:r>
    </w:p>
    <w:p w14:paraId="255CD98A" w14:textId="77777777" w:rsidR="00C20E9F" w:rsidRPr="003A40A7" w:rsidRDefault="00C20E9F" w:rsidP="00C20E9F">
      <w:pPr>
        <w:spacing w:before="0" w:line="240" w:lineRule="auto"/>
        <w:jc w:val="left"/>
        <w:rPr>
          <w:rFonts w:ascii="Simplified Arabic" w:eastAsia="Times New Roman" w:hAnsi="Simplified Arabic"/>
          <w:b/>
          <w:bCs/>
          <w:color w:val="auto"/>
          <w:sz w:val="26"/>
          <w:szCs w:val="26"/>
          <w:rtl/>
          <w:lang w:val="en-AU"/>
        </w:rPr>
      </w:pPr>
    </w:p>
    <w:p w14:paraId="76124A16" w14:textId="77777777" w:rsidR="00C20E9F" w:rsidRPr="003A40A7" w:rsidRDefault="00C20E9F" w:rsidP="00C20E9F">
      <w:pPr>
        <w:spacing w:before="0" w:line="240" w:lineRule="auto"/>
        <w:jc w:val="lowKashida"/>
        <w:rPr>
          <w:rFonts w:ascii="Simplified Arabic" w:eastAsia="Times New Roman" w:hAnsi="Simplified Arabic"/>
          <w:b/>
          <w:bCs/>
          <w:color w:val="0070C0"/>
          <w:sz w:val="28"/>
          <w:rtl/>
          <w:lang w:val="en-AU"/>
        </w:rPr>
      </w:pPr>
      <w:proofErr w:type="gramStart"/>
      <w:r w:rsidRPr="003A40A7">
        <w:rPr>
          <w:rFonts w:ascii="Simplified Arabic" w:eastAsia="Times New Roman" w:hAnsi="Simplified Arabic"/>
          <w:b/>
          <w:bCs/>
          <w:color w:val="0070C0"/>
          <w:sz w:val="28"/>
          <w:rtl/>
          <w:lang w:val="en-AU"/>
        </w:rPr>
        <w:t>سادساً :</w:t>
      </w:r>
      <w:proofErr w:type="gramEnd"/>
      <w:r w:rsidRPr="003A40A7">
        <w:rPr>
          <w:rFonts w:ascii="Simplified Arabic" w:eastAsia="Times New Roman" w:hAnsi="Simplified Arabic"/>
          <w:b/>
          <w:bCs/>
          <w:color w:val="0070C0"/>
          <w:sz w:val="28"/>
          <w:rtl/>
          <w:lang w:val="en-AU"/>
        </w:rPr>
        <w:t xml:space="preserve"> قياس الفاعلية لمعيار التقييم الذاتي والتطوير المستمر</w:t>
      </w:r>
    </w:p>
    <w:p w14:paraId="36B12EB8" w14:textId="77777777" w:rsidR="00C20E9F" w:rsidRPr="003A40A7" w:rsidRDefault="00C20E9F" w:rsidP="00C20E9F">
      <w:pPr>
        <w:spacing w:before="0" w:line="240" w:lineRule="auto"/>
        <w:jc w:val="lowKashida"/>
        <w:rPr>
          <w:rFonts w:ascii="Simplified Arabic" w:eastAsia="Times New Roman" w:hAnsi="Simplified Arabic"/>
          <w:b/>
          <w:bCs/>
          <w:color w:val="0070C0"/>
          <w:sz w:val="28"/>
          <w:rtl/>
          <w:lang w:val="en-AU"/>
        </w:rPr>
      </w:pPr>
    </w:p>
    <w:p w14:paraId="465A2515"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مصفوفة تحقُّق مخرجات التعليم والتعلم (التوافق بين المخرجات والمحتوى) مدى ارتباط رسالة البرنامج التعليمي مع سوق العمل  </w:t>
      </w:r>
    </w:p>
    <w:p w14:paraId="0B4D611C"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 xml:space="preserve">مصفوفه ارتباط  مخرجات التعلم مع </w:t>
      </w:r>
      <w:proofErr w:type="gramStart"/>
      <w:r w:rsidRPr="003A40A7">
        <w:rPr>
          <w:rFonts w:ascii="Simplified Arabic" w:eastAsia="Times New Roman" w:hAnsi="Simplified Arabic"/>
          <w:b/>
          <w:bCs/>
          <w:color w:val="auto"/>
          <w:szCs w:val="24"/>
          <w:rtl/>
          <w:lang w:val="en-AU"/>
        </w:rPr>
        <w:t>الاطار</w:t>
      </w:r>
      <w:proofErr w:type="gramEnd"/>
      <w:r w:rsidRPr="003A40A7">
        <w:rPr>
          <w:rFonts w:ascii="Simplified Arabic" w:eastAsia="Times New Roman" w:hAnsi="Simplified Arabic"/>
          <w:b/>
          <w:bCs/>
          <w:color w:val="auto"/>
          <w:szCs w:val="24"/>
          <w:rtl/>
          <w:lang w:val="en-AU"/>
        </w:rPr>
        <w:t xml:space="preserve"> الوطني للمؤهلات  </w:t>
      </w:r>
    </w:p>
    <w:p w14:paraId="329337C7"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نتائج استطلاع راي الخريجين  بمخرجات التعلم</w:t>
      </w:r>
    </w:p>
    <w:p w14:paraId="54CFA781"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خطط التحسين تغطي كافة المجالات والعمليات.</w:t>
      </w:r>
    </w:p>
    <w:p w14:paraId="3D59F461"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وثائق التزام الكلية بتقييم ومراجعة نظام إدارة ضمان الجودة</w:t>
      </w:r>
    </w:p>
    <w:p w14:paraId="3F00F206"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تناول التقويم في الكلية المدخلات، والعمليات، والمخرجات</w:t>
      </w:r>
    </w:p>
    <w:p w14:paraId="2251A048"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تحديد معايير قياسية مرجعية.</w:t>
      </w:r>
    </w:p>
    <w:p w14:paraId="307EA44D"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مصفوفة تبين مدى تلبية مخرجات التعلم لمتطلبات سوق العمل واحتياجاته</w:t>
      </w:r>
    </w:p>
    <w:p w14:paraId="0571F604"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lang w:val="en-AU"/>
        </w:rPr>
      </w:pPr>
      <w:r w:rsidRPr="003A40A7">
        <w:rPr>
          <w:rFonts w:ascii="Simplified Arabic" w:eastAsia="Times New Roman" w:hAnsi="Simplified Arabic"/>
          <w:b/>
          <w:bCs/>
          <w:color w:val="auto"/>
          <w:szCs w:val="24"/>
          <w:rtl/>
          <w:lang w:val="en-AU"/>
        </w:rPr>
        <w:t>أدلة ومصادر البراهين بما فيها التغذية الراجعة من استطلاعات الرأي في تقويم جودة الأداء</w:t>
      </w:r>
    </w:p>
    <w:p w14:paraId="7FF7BB56" w14:textId="77777777" w:rsidR="00C20E9F" w:rsidRPr="003A40A7" w:rsidRDefault="00C20E9F" w:rsidP="00C20E9F">
      <w:pPr>
        <w:numPr>
          <w:ilvl w:val="0"/>
          <w:numId w:val="11"/>
        </w:numPr>
        <w:spacing w:before="0" w:line="240" w:lineRule="auto"/>
        <w:contextualSpacing/>
        <w:jc w:val="lowKashida"/>
        <w:rPr>
          <w:rFonts w:ascii="Simplified Arabic" w:eastAsia="Times New Roman" w:hAnsi="Simplified Arabic"/>
          <w:b/>
          <w:bCs/>
          <w:color w:val="auto"/>
          <w:szCs w:val="24"/>
          <w:rtl/>
          <w:lang w:val="en-AU"/>
        </w:rPr>
      </w:pPr>
      <w:r w:rsidRPr="003A40A7">
        <w:rPr>
          <w:rFonts w:ascii="Simplified Arabic" w:eastAsia="Times New Roman" w:hAnsi="Simplified Arabic"/>
          <w:b/>
          <w:bCs/>
          <w:color w:val="auto"/>
          <w:szCs w:val="24"/>
          <w:rtl/>
          <w:lang w:val="en-AU"/>
        </w:rPr>
        <w:t>التحقق من صحة الاستنتاجات الخاصة بجودة الأداء بالاعتماد على استشارات مستقلة من ذوي الاختصاص والخبرة</w:t>
      </w:r>
    </w:p>
    <w:p w14:paraId="5DDAC1CF" w14:textId="77777777" w:rsidR="00C20E9F" w:rsidRPr="003A40A7" w:rsidRDefault="00C20E9F" w:rsidP="00C20E9F">
      <w:pPr>
        <w:spacing w:before="0" w:line="240" w:lineRule="auto"/>
        <w:rPr>
          <w:rFonts w:ascii="Simplified Arabic" w:eastAsia="Times New Roman" w:hAnsi="Simplified Arabic"/>
          <w:b/>
          <w:color w:val="auto"/>
          <w:sz w:val="32"/>
          <w:szCs w:val="32"/>
          <w:rtl/>
        </w:rPr>
      </w:pPr>
    </w:p>
    <w:p w14:paraId="2C4A0DDF" w14:textId="77777777" w:rsidR="00C20E9F" w:rsidRPr="003A40A7" w:rsidRDefault="00C20E9F" w:rsidP="00C20E9F">
      <w:pPr>
        <w:spacing w:before="0" w:line="240" w:lineRule="auto"/>
        <w:rPr>
          <w:rFonts w:ascii="Simplified Arabic" w:eastAsia="Times New Roman" w:hAnsi="Simplified Arabic"/>
          <w:b/>
          <w:color w:val="auto"/>
          <w:sz w:val="32"/>
          <w:szCs w:val="32"/>
          <w:rtl/>
        </w:rPr>
      </w:pPr>
    </w:p>
    <w:p w14:paraId="3002FE87" w14:textId="77777777" w:rsidR="00C20E9F" w:rsidRPr="003A40A7" w:rsidRDefault="00C20E9F" w:rsidP="00C20E9F">
      <w:pPr>
        <w:spacing w:before="0" w:line="240" w:lineRule="auto"/>
        <w:jc w:val="left"/>
        <w:rPr>
          <w:rFonts w:ascii="Simplified Arabic" w:eastAsia="Times New Roman" w:hAnsi="Simplified Arabic"/>
          <w:color w:val="auto"/>
          <w:sz w:val="32"/>
          <w:szCs w:val="32"/>
          <w:rtl/>
          <w:lang w:val="en-AU" w:bidi="ar-EG"/>
        </w:rPr>
      </w:pPr>
      <w:r w:rsidRPr="003A40A7">
        <w:rPr>
          <w:rFonts w:ascii="Simplified Arabic" w:eastAsia="Times New Roman" w:hAnsi="Simplified Arabic"/>
          <w:color w:val="auto"/>
          <w:sz w:val="32"/>
          <w:szCs w:val="32"/>
          <w:rtl/>
          <w:lang w:val="en-AU" w:bidi="ar-EG"/>
        </w:rPr>
        <w:br w:type="page"/>
      </w:r>
    </w:p>
    <w:p w14:paraId="7DEB44B3" w14:textId="77777777" w:rsidR="00C20E9F" w:rsidRPr="003A40A7" w:rsidRDefault="00C20E9F" w:rsidP="00C20E9F">
      <w:pPr>
        <w:keepNext/>
        <w:spacing w:before="0" w:line="240" w:lineRule="auto"/>
        <w:jc w:val="left"/>
        <w:outlineLvl w:val="0"/>
        <w:rPr>
          <w:rFonts w:ascii="Simplified Arabic" w:eastAsia="Times New Roman" w:hAnsi="Simplified Arabic"/>
          <w:b/>
          <w:bCs/>
          <w:color w:val="365F91"/>
          <w:sz w:val="28"/>
          <w:rtl/>
          <w:lang w:val="en-AU" w:bidi="ar-EG"/>
        </w:rPr>
      </w:pPr>
      <w:bookmarkStart w:id="26" w:name="_Toc100135695"/>
      <w:r w:rsidRPr="003A40A7">
        <w:rPr>
          <w:rFonts w:ascii="Simplified Arabic" w:eastAsia="Times New Roman" w:hAnsi="Simplified Arabic"/>
          <w:b/>
          <w:bCs/>
          <w:color w:val="365F91"/>
          <w:sz w:val="28"/>
          <w:rtl/>
          <w:lang w:val="en-AU" w:bidi="ar-EG"/>
        </w:rPr>
        <w:lastRenderedPageBreak/>
        <w:t>4.  التقويمات المستقلة</w:t>
      </w:r>
      <w:bookmarkEnd w:id="26"/>
      <w:r w:rsidRPr="003A40A7">
        <w:rPr>
          <w:rFonts w:ascii="Simplified Arabic" w:eastAsia="Times New Roman" w:hAnsi="Simplified Arabic"/>
          <w:b/>
          <w:bCs/>
          <w:color w:val="365F91"/>
          <w:sz w:val="28"/>
          <w:rtl/>
          <w:lang w:val="en-AU" w:bidi="ar-EG"/>
        </w:rPr>
        <w:t xml:space="preserve"> </w:t>
      </w:r>
    </w:p>
    <w:tbl>
      <w:tblPr>
        <w:tblStyle w:val="TableGrid10"/>
        <w:bidiVisual/>
        <w:tblW w:w="0" w:type="auto"/>
        <w:tblBorders>
          <w:top w:val="single" w:sz="12" w:space="0" w:color="auto"/>
          <w:left w:val="single" w:sz="12" w:space="0" w:color="auto"/>
          <w:bottom w:val="single" w:sz="12" w:space="0" w:color="auto"/>
          <w:right w:val="single" w:sz="12" w:space="0" w:color="auto"/>
          <w:insideH w:val="dashSmallGap" w:sz="8" w:space="0" w:color="auto"/>
          <w:insideV w:val="dashSmallGap" w:sz="8" w:space="0" w:color="auto"/>
        </w:tblBorders>
        <w:tblLayout w:type="fixed"/>
        <w:tblLook w:val="04A0" w:firstRow="1" w:lastRow="0" w:firstColumn="1" w:lastColumn="0" w:noHBand="0" w:noVBand="1"/>
      </w:tblPr>
      <w:tblGrid>
        <w:gridCol w:w="9608"/>
      </w:tblGrid>
      <w:tr w:rsidR="00C20E9F" w:rsidRPr="003A40A7" w14:paraId="2CEB52D6" w14:textId="77777777" w:rsidTr="00835FCC">
        <w:tc>
          <w:tcPr>
            <w:tcW w:w="9608" w:type="dxa"/>
            <w:tcBorders>
              <w:bottom w:val="dashSmallGap" w:sz="4" w:space="0" w:color="auto"/>
            </w:tcBorders>
            <w:hideMark/>
          </w:tcPr>
          <w:p w14:paraId="45B7880E" w14:textId="77777777" w:rsidR="00C20E9F" w:rsidRPr="003A40A7" w:rsidRDefault="00C20E9F" w:rsidP="00835FCC">
            <w:pPr>
              <w:tabs>
                <w:tab w:val="left" w:pos="7346"/>
              </w:tabs>
              <w:spacing w:before="0" w:line="240" w:lineRule="auto"/>
              <w:rPr>
                <w:rFonts w:ascii="Simplified Arabic" w:eastAsia="Times New Roman" w:hAnsi="Simplified Arabic"/>
                <w:bCs/>
                <w:color w:val="auto"/>
                <w:szCs w:val="24"/>
                <w:rtl/>
                <w:lang w:val="en-AU"/>
              </w:rPr>
            </w:pPr>
            <w:r w:rsidRPr="003A40A7">
              <w:rPr>
                <w:rFonts w:ascii="Simplified Arabic" w:eastAsia="Times New Roman" w:hAnsi="Simplified Arabic"/>
                <w:bCs/>
                <w:color w:val="C00000"/>
                <w:szCs w:val="24"/>
                <w:rtl/>
                <w:lang w:val="en-AU"/>
              </w:rPr>
              <w:t xml:space="preserve">1.4 </w:t>
            </w:r>
            <w:r w:rsidRPr="003A40A7">
              <w:rPr>
                <w:rFonts w:ascii="Simplified Arabic" w:eastAsia="Times New Roman" w:hAnsi="Simplified Arabic"/>
                <w:bCs/>
                <w:color w:val="auto"/>
                <w:szCs w:val="24"/>
                <w:rtl/>
                <w:lang w:val="en-AU"/>
              </w:rPr>
              <w:t>صف الإجراءات المتبعة للحصول على الرأي المستقل للتقويم الذاتي للبرنامج</w:t>
            </w:r>
          </w:p>
        </w:tc>
      </w:tr>
      <w:tr w:rsidR="00C20E9F" w:rsidRPr="003A40A7" w14:paraId="38F6F485" w14:textId="77777777" w:rsidTr="00835FCC">
        <w:tc>
          <w:tcPr>
            <w:tcW w:w="9608" w:type="dxa"/>
            <w:tcBorders>
              <w:top w:val="dashSmallGap" w:sz="4" w:space="0" w:color="auto"/>
              <w:bottom w:val="single" w:sz="8" w:space="0" w:color="auto"/>
            </w:tcBorders>
            <w:hideMark/>
          </w:tcPr>
          <w:p w14:paraId="5AD595BC" w14:textId="77777777" w:rsidR="00C20E9F" w:rsidRPr="003A40A7" w:rsidRDefault="00C20E9F" w:rsidP="00835FCC">
            <w:pPr>
              <w:spacing w:before="0" w:line="276" w:lineRule="auto"/>
              <w:contextualSpacing/>
              <w:jc w:val="lowKashida"/>
              <w:rPr>
                <w:rFonts w:ascii="Simplified Arabic" w:eastAsia="Times New Roman" w:hAnsi="Simplified Arabic"/>
                <w:color w:val="auto"/>
                <w:szCs w:val="24"/>
                <w:rtl/>
                <w:lang w:val="en-AU"/>
              </w:rPr>
            </w:pPr>
          </w:p>
          <w:p w14:paraId="4EDE3DC3" w14:textId="77777777" w:rsidR="00C20E9F" w:rsidRPr="003A40A7" w:rsidRDefault="00C20E9F" w:rsidP="00835FCC">
            <w:pPr>
              <w:spacing w:before="0" w:line="276" w:lineRule="auto"/>
              <w:contextualSpacing/>
              <w:jc w:val="lowKashida"/>
              <w:rPr>
                <w:rFonts w:ascii="Simplified Arabic" w:eastAsia="Times New Roman" w:hAnsi="Simplified Arabic"/>
                <w:color w:val="auto"/>
                <w:szCs w:val="24"/>
                <w:rtl/>
                <w:lang w:val="en-AU"/>
              </w:rPr>
            </w:pPr>
          </w:p>
          <w:p w14:paraId="3EF45455" w14:textId="77777777" w:rsidR="00C20E9F" w:rsidRPr="003A40A7" w:rsidRDefault="00C20E9F" w:rsidP="00835FCC">
            <w:pPr>
              <w:spacing w:before="0" w:line="276" w:lineRule="auto"/>
              <w:contextualSpacing/>
              <w:jc w:val="lowKashida"/>
              <w:rPr>
                <w:rFonts w:ascii="Simplified Arabic" w:eastAsia="Times New Roman" w:hAnsi="Simplified Arabic"/>
                <w:color w:val="auto"/>
                <w:szCs w:val="24"/>
                <w:lang w:val="en-AU"/>
              </w:rPr>
            </w:pPr>
          </w:p>
          <w:p w14:paraId="3E540956" w14:textId="77777777" w:rsidR="00C20E9F" w:rsidRPr="003A40A7" w:rsidRDefault="00C20E9F" w:rsidP="00835FCC">
            <w:pPr>
              <w:spacing w:before="0" w:line="276" w:lineRule="auto"/>
              <w:contextualSpacing/>
              <w:jc w:val="lowKashida"/>
              <w:rPr>
                <w:rFonts w:ascii="Simplified Arabic" w:eastAsia="Times New Roman" w:hAnsi="Simplified Arabic"/>
                <w:b/>
                <w:bCs/>
                <w:color w:val="002060"/>
                <w:szCs w:val="24"/>
                <w:rtl/>
                <w:lang w:val="en-AU" w:bidi="ar-EG"/>
              </w:rPr>
            </w:pPr>
          </w:p>
        </w:tc>
      </w:tr>
      <w:tr w:rsidR="00C20E9F" w:rsidRPr="003A40A7" w14:paraId="6B30D226" w14:textId="77777777" w:rsidTr="00835FCC">
        <w:tc>
          <w:tcPr>
            <w:tcW w:w="9608" w:type="dxa"/>
            <w:tcBorders>
              <w:top w:val="single" w:sz="8" w:space="0" w:color="auto"/>
              <w:bottom w:val="dashSmallGap" w:sz="4" w:space="0" w:color="auto"/>
            </w:tcBorders>
            <w:hideMark/>
          </w:tcPr>
          <w:p w14:paraId="750F68B5" w14:textId="77777777" w:rsidR="00C20E9F" w:rsidRPr="003A40A7" w:rsidRDefault="00C20E9F" w:rsidP="00835FCC">
            <w:pPr>
              <w:tabs>
                <w:tab w:val="left" w:pos="7346"/>
              </w:tabs>
              <w:spacing w:before="0" w:line="240" w:lineRule="auto"/>
              <w:rPr>
                <w:rFonts w:ascii="Simplified Arabic" w:eastAsia="Times New Roman" w:hAnsi="Simplified Arabic"/>
                <w:bCs/>
                <w:color w:val="auto"/>
                <w:szCs w:val="24"/>
                <w:lang w:val="en-AU"/>
              </w:rPr>
            </w:pPr>
            <w:r w:rsidRPr="003A40A7">
              <w:rPr>
                <w:rFonts w:ascii="Simplified Arabic" w:eastAsia="Times New Roman" w:hAnsi="Simplified Arabic"/>
                <w:bCs/>
                <w:color w:val="C00000"/>
                <w:szCs w:val="24"/>
                <w:rtl/>
                <w:lang w:val="en-AU"/>
              </w:rPr>
              <w:t xml:space="preserve">2.4 </w:t>
            </w:r>
            <w:r w:rsidRPr="003A40A7">
              <w:rPr>
                <w:rFonts w:ascii="Simplified Arabic" w:eastAsia="Times New Roman" w:hAnsi="Simplified Arabic"/>
                <w:bCs/>
                <w:color w:val="auto"/>
                <w:szCs w:val="24"/>
                <w:rtl/>
                <w:lang w:val="en-AU"/>
              </w:rPr>
              <w:t xml:space="preserve">اذكر قائمة بالتوصيات، والمسائل التي أثارها لجنة </w:t>
            </w:r>
            <w:proofErr w:type="spellStart"/>
            <w:r w:rsidRPr="003A40A7">
              <w:rPr>
                <w:rFonts w:ascii="Simplified Arabic" w:eastAsia="Times New Roman" w:hAnsi="Simplified Arabic"/>
                <w:bCs/>
                <w:color w:val="auto"/>
                <w:szCs w:val="24"/>
                <w:rtl/>
                <w:lang w:val="en-AU"/>
              </w:rPr>
              <w:t>المقييمن</w:t>
            </w:r>
            <w:proofErr w:type="spellEnd"/>
          </w:p>
        </w:tc>
      </w:tr>
      <w:tr w:rsidR="00C20E9F" w:rsidRPr="003A40A7" w14:paraId="188EE141" w14:textId="77777777" w:rsidTr="00835FCC">
        <w:tc>
          <w:tcPr>
            <w:tcW w:w="9608" w:type="dxa"/>
            <w:tcBorders>
              <w:top w:val="dashSmallGap" w:sz="4" w:space="0" w:color="auto"/>
              <w:bottom w:val="single" w:sz="8" w:space="0" w:color="auto"/>
            </w:tcBorders>
            <w:hideMark/>
          </w:tcPr>
          <w:p w14:paraId="4AFAF94F" w14:textId="77777777" w:rsidR="00C20E9F" w:rsidRPr="003A40A7" w:rsidRDefault="00C20E9F" w:rsidP="00835FCC">
            <w:pPr>
              <w:spacing w:before="0" w:line="276" w:lineRule="auto"/>
              <w:contextualSpacing/>
              <w:jc w:val="lowKashida"/>
              <w:rPr>
                <w:rFonts w:ascii="Simplified Arabic" w:eastAsia="Times New Roman" w:hAnsi="Simplified Arabic"/>
                <w:color w:val="auto"/>
                <w:szCs w:val="24"/>
                <w:rtl/>
                <w:lang w:val="en-AU"/>
              </w:rPr>
            </w:pPr>
          </w:p>
          <w:p w14:paraId="193B2F22" w14:textId="77777777" w:rsidR="00C20E9F" w:rsidRPr="003A40A7" w:rsidRDefault="00C20E9F" w:rsidP="00835FCC">
            <w:pPr>
              <w:spacing w:before="0" w:line="276" w:lineRule="auto"/>
              <w:contextualSpacing/>
              <w:jc w:val="lowKashida"/>
              <w:rPr>
                <w:rFonts w:ascii="Simplified Arabic" w:eastAsia="Times New Roman" w:hAnsi="Simplified Arabic"/>
                <w:color w:val="auto"/>
                <w:szCs w:val="24"/>
                <w:rtl/>
                <w:lang w:val="en-AU"/>
              </w:rPr>
            </w:pPr>
          </w:p>
          <w:p w14:paraId="0E8BE041" w14:textId="77777777" w:rsidR="00C20E9F" w:rsidRPr="003A40A7" w:rsidRDefault="00C20E9F" w:rsidP="00835FCC">
            <w:pPr>
              <w:spacing w:before="0" w:line="276" w:lineRule="auto"/>
              <w:contextualSpacing/>
              <w:jc w:val="lowKashida"/>
              <w:rPr>
                <w:rFonts w:ascii="Simplified Arabic" w:eastAsia="Times New Roman" w:hAnsi="Simplified Arabic"/>
                <w:color w:val="auto"/>
                <w:szCs w:val="24"/>
                <w:lang w:val="en-AU"/>
              </w:rPr>
            </w:pPr>
          </w:p>
          <w:p w14:paraId="2726DA3B" w14:textId="77777777" w:rsidR="00C20E9F" w:rsidRPr="003A40A7" w:rsidRDefault="00C20E9F" w:rsidP="00835FCC">
            <w:pPr>
              <w:spacing w:before="0" w:line="276" w:lineRule="auto"/>
              <w:contextualSpacing/>
              <w:jc w:val="lowKashida"/>
              <w:rPr>
                <w:rFonts w:ascii="Simplified Arabic" w:eastAsia="Times New Roman" w:hAnsi="Simplified Arabic"/>
                <w:b/>
                <w:bCs/>
                <w:color w:val="002060"/>
                <w:szCs w:val="24"/>
                <w:lang w:val="en-AU"/>
              </w:rPr>
            </w:pPr>
          </w:p>
        </w:tc>
      </w:tr>
      <w:tr w:rsidR="00C20E9F" w:rsidRPr="003A40A7" w14:paraId="699C81C9" w14:textId="77777777" w:rsidTr="00835FCC">
        <w:tc>
          <w:tcPr>
            <w:tcW w:w="9608" w:type="dxa"/>
            <w:tcBorders>
              <w:top w:val="single" w:sz="8" w:space="0" w:color="auto"/>
              <w:bottom w:val="dashSmallGap" w:sz="4" w:space="0" w:color="auto"/>
            </w:tcBorders>
            <w:hideMark/>
          </w:tcPr>
          <w:p w14:paraId="3C642998" w14:textId="77777777" w:rsidR="00C20E9F" w:rsidRPr="003A40A7" w:rsidRDefault="00C20E9F" w:rsidP="00835FCC">
            <w:pPr>
              <w:tabs>
                <w:tab w:val="left" w:pos="7346"/>
              </w:tabs>
              <w:spacing w:before="0" w:line="240" w:lineRule="auto"/>
              <w:rPr>
                <w:rFonts w:ascii="Simplified Arabic" w:eastAsia="Times New Roman" w:hAnsi="Simplified Arabic"/>
                <w:bCs/>
                <w:color w:val="auto"/>
                <w:szCs w:val="24"/>
                <w:lang w:val="en-AU"/>
              </w:rPr>
            </w:pPr>
            <w:r w:rsidRPr="003A40A7">
              <w:rPr>
                <w:rFonts w:ascii="Simplified Arabic" w:eastAsia="Times New Roman" w:hAnsi="Simplified Arabic"/>
                <w:bCs/>
                <w:color w:val="C00000"/>
                <w:szCs w:val="24"/>
                <w:rtl/>
                <w:lang w:val="en-AU"/>
              </w:rPr>
              <w:t xml:space="preserve">3.4 </w:t>
            </w:r>
            <w:r w:rsidRPr="003A40A7">
              <w:rPr>
                <w:rFonts w:ascii="Simplified Arabic" w:eastAsia="Times New Roman" w:hAnsi="Simplified Arabic"/>
                <w:bCs/>
                <w:color w:val="auto"/>
                <w:szCs w:val="24"/>
                <w:rtl/>
                <w:lang w:val="en-AU"/>
              </w:rPr>
              <w:t xml:space="preserve">بيِّن استجابة البرنامج فيما يتعلق بالتوصيات أو المسائل التي أثيرت في تقرير لجنة </w:t>
            </w:r>
            <w:proofErr w:type="spellStart"/>
            <w:r w:rsidRPr="003A40A7">
              <w:rPr>
                <w:rFonts w:ascii="Simplified Arabic" w:eastAsia="Times New Roman" w:hAnsi="Simplified Arabic"/>
                <w:bCs/>
                <w:color w:val="auto"/>
                <w:szCs w:val="24"/>
                <w:rtl/>
                <w:lang w:val="en-AU"/>
              </w:rPr>
              <w:t>المقيين</w:t>
            </w:r>
            <w:proofErr w:type="spellEnd"/>
          </w:p>
        </w:tc>
      </w:tr>
      <w:tr w:rsidR="00C20E9F" w:rsidRPr="003A40A7" w14:paraId="64242F39" w14:textId="77777777" w:rsidTr="00835FCC">
        <w:tc>
          <w:tcPr>
            <w:tcW w:w="9608" w:type="dxa"/>
            <w:tcBorders>
              <w:top w:val="dashSmallGap" w:sz="4" w:space="0" w:color="auto"/>
            </w:tcBorders>
            <w:hideMark/>
          </w:tcPr>
          <w:p w14:paraId="342BE67E" w14:textId="77777777" w:rsidR="00C20E9F" w:rsidRPr="003A40A7" w:rsidRDefault="00C20E9F" w:rsidP="00835FCC">
            <w:pPr>
              <w:spacing w:before="0" w:line="276" w:lineRule="auto"/>
              <w:contextualSpacing/>
              <w:jc w:val="lowKashida"/>
              <w:rPr>
                <w:rFonts w:ascii="Simplified Arabic" w:eastAsia="Times New Roman" w:hAnsi="Simplified Arabic"/>
                <w:color w:val="auto"/>
                <w:szCs w:val="24"/>
                <w:rtl/>
                <w:lang w:val="en-AU"/>
              </w:rPr>
            </w:pPr>
          </w:p>
          <w:p w14:paraId="13364DE3" w14:textId="77777777" w:rsidR="00C20E9F" w:rsidRPr="003A40A7" w:rsidRDefault="00C20E9F" w:rsidP="00835FCC">
            <w:pPr>
              <w:spacing w:before="0" w:line="276" w:lineRule="auto"/>
              <w:contextualSpacing/>
              <w:jc w:val="lowKashida"/>
              <w:rPr>
                <w:rFonts w:ascii="Simplified Arabic" w:eastAsia="Times New Roman" w:hAnsi="Simplified Arabic"/>
                <w:color w:val="auto"/>
                <w:szCs w:val="24"/>
                <w:rtl/>
                <w:lang w:val="en-AU"/>
              </w:rPr>
            </w:pPr>
          </w:p>
          <w:p w14:paraId="2556B656" w14:textId="77777777" w:rsidR="00C20E9F" w:rsidRPr="003A40A7" w:rsidRDefault="00C20E9F" w:rsidP="00835FCC">
            <w:pPr>
              <w:spacing w:before="0" w:line="276" w:lineRule="auto"/>
              <w:contextualSpacing/>
              <w:jc w:val="lowKashida"/>
              <w:rPr>
                <w:rFonts w:ascii="Simplified Arabic" w:eastAsia="Times New Roman" w:hAnsi="Simplified Arabic"/>
                <w:color w:val="auto"/>
                <w:szCs w:val="24"/>
                <w:lang w:val="en-AU"/>
              </w:rPr>
            </w:pPr>
          </w:p>
          <w:p w14:paraId="0A9DD5EA" w14:textId="77777777" w:rsidR="00C20E9F" w:rsidRPr="003A40A7" w:rsidRDefault="00C20E9F" w:rsidP="00835FCC">
            <w:pPr>
              <w:spacing w:before="0" w:line="276" w:lineRule="auto"/>
              <w:contextualSpacing/>
              <w:jc w:val="lowKashida"/>
              <w:rPr>
                <w:rFonts w:ascii="Simplified Arabic" w:eastAsia="Times New Roman" w:hAnsi="Simplified Arabic"/>
                <w:b/>
                <w:bCs/>
                <w:color w:val="002060"/>
                <w:szCs w:val="24"/>
                <w:lang w:val="en-AU"/>
              </w:rPr>
            </w:pPr>
          </w:p>
        </w:tc>
      </w:tr>
    </w:tbl>
    <w:p w14:paraId="5B3486E8" w14:textId="77777777" w:rsidR="00C20E9F" w:rsidRPr="003A40A7" w:rsidRDefault="00C20E9F" w:rsidP="00C20E9F">
      <w:pPr>
        <w:spacing w:before="0" w:line="240" w:lineRule="auto"/>
        <w:jc w:val="left"/>
        <w:rPr>
          <w:rFonts w:ascii="Simplified Arabic" w:eastAsia="Times New Roman" w:hAnsi="Simplified Arabic"/>
          <w:b/>
          <w:i/>
          <w:iCs/>
          <w:color w:val="auto"/>
          <w:sz w:val="20"/>
          <w:szCs w:val="20"/>
          <w:rtl/>
          <w:lang w:bidi="ar-EG"/>
        </w:rPr>
      </w:pPr>
      <w:r w:rsidRPr="003A40A7">
        <w:rPr>
          <w:rFonts w:ascii="Simplified Arabic" w:eastAsia="Times New Roman" w:hAnsi="Simplified Arabic"/>
          <w:b/>
          <w:i/>
          <w:iCs/>
          <w:color w:val="auto"/>
          <w:sz w:val="20"/>
          <w:szCs w:val="20"/>
          <w:u w:val="single"/>
          <w:rtl/>
          <w:lang w:bidi="ar-EG"/>
        </w:rPr>
        <w:t>يرفق</w:t>
      </w:r>
      <w:r w:rsidRPr="003A40A7">
        <w:rPr>
          <w:rFonts w:ascii="Simplified Arabic" w:eastAsia="Times New Roman" w:hAnsi="Simplified Arabic"/>
          <w:b/>
          <w:i/>
          <w:iCs/>
          <w:color w:val="auto"/>
          <w:sz w:val="20"/>
          <w:szCs w:val="20"/>
          <w:rtl/>
          <w:lang w:bidi="ar-EG"/>
        </w:rPr>
        <w:t xml:space="preserve"> نسخة من تقرير توصيات وملاحظات لجنة </w:t>
      </w:r>
      <w:proofErr w:type="spellStart"/>
      <w:r w:rsidRPr="003A40A7">
        <w:rPr>
          <w:rFonts w:ascii="Simplified Arabic" w:eastAsia="Times New Roman" w:hAnsi="Simplified Arabic"/>
          <w:b/>
          <w:i/>
          <w:iCs/>
          <w:color w:val="auto"/>
          <w:sz w:val="20"/>
          <w:szCs w:val="20"/>
          <w:rtl/>
          <w:lang w:bidi="ar-EG"/>
        </w:rPr>
        <w:t>المقييمن</w:t>
      </w:r>
      <w:proofErr w:type="spellEnd"/>
    </w:p>
    <w:p w14:paraId="09284D06" w14:textId="77777777" w:rsidR="00C20E9F" w:rsidRPr="003A40A7" w:rsidRDefault="00C20E9F" w:rsidP="00C20E9F">
      <w:pPr>
        <w:spacing w:before="0" w:line="240" w:lineRule="auto"/>
        <w:jc w:val="left"/>
        <w:rPr>
          <w:rFonts w:ascii="Simplified Arabic" w:eastAsia="Times New Roman" w:hAnsi="Simplified Arabic"/>
          <w:bCs/>
          <w:color w:val="C00000"/>
          <w:sz w:val="32"/>
          <w:szCs w:val="32"/>
          <w:rtl/>
          <w:lang w:bidi="ar-EG"/>
        </w:rPr>
      </w:pPr>
    </w:p>
    <w:p w14:paraId="6A1F9161" w14:textId="77777777" w:rsidR="00C20E9F" w:rsidRPr="003A40A7" w:rsidRDefault="00C20E9F" w:rsidP="00C20E9F">
      <w:pPr>
        <w:spacing w:before="0" w:line="240" w:lineRule="auto"/>
        <w:jc w:val="left"/>
        <w:rPr>
          <w:rFonts w:ascii="Simplified Arabic" w:eastAsia="Times New Roman" w:hAnsi="Simplified Arabic"/>
          <w:color w:val="auto"/>
          <w:szCs w:val="24"/>
          <w:rtl/>
          <w:lang w:val="en-AU" w:bidi="ar-EG"/>
        </w:rPr>
      </w:pPr>
    </w:p>
    <w:p w14:paraId="58192AE7" w14:textId="77777777" w:rsidR="00C20E9F" w:rsidRPr="003A40A7" w:rsidRDefault="00C20E9F" w:rsidP="00C20E9F">
      <w:pPr>
        <w:keepNext/>
        <w:spacing w:before="0" w:line="240" w:lineRule="auto"/>
        <w:jc w:val="left"/>
        <w:outlineLvl w:val="0"/>
        <w:rPr>
          <w:rFonts w:ascii="Simplified Arabic" w:eastAsia="Times New Roman" w:hAnsi="Simplified Arabic"/>
          <w:b/>
          <w:bCs/>
          <w:color w:val="365F91"/>
          <w:sz w:val="28"/>
          <w:rtl/>
          <w:lang w:val="en-AU" w:bidi="ar-EG"/>
        </w:rPr>
      </w:pPr>
      <w:bookmarkStart w:id="27" w:name="_Toc100135696"/>
      <w:r w:rsidRPr="003A40A7">
        <w:rPr>
          <w:rFonts w:ascii="Simplified Arabic" w:eastAsia="Times New Roman" w:hAnsi="Simplified Arabic"/>
          <w:b/>
          <w:bCs/>
          <w:color w:val="365F91"/>
          <w:sz w:val="28"/>
          <w:rtl/>
          <w:lang w:val="en-AU" w:bidi="ar-EG"/>
        </w:rPr>
        <w:t>5. النتائج</w:t>
      </w:r>
      <w:bookmarkEnd w:id="27"/>
    </w:p>
    <w:tbl>
      <w:tblPr>
        <w:tblStyle w:val="TableGrid10"/>
        <w:bidiVisual/>
        <w:tblW w:w="0" w:type="auto"/>
        <w:tblBorders>
          <w:top w:val="single" w:sz="12" w:space="0" w:color="auto"/>
          <w:left w:val="single" w:sz="12" w:space="0" w:color="auto"/>
          <w:bottom w:val="single" w:sz="12" w:space="0" w:color="auto"/>
          <w:right w:val="single" w:sz="12" w:space="0" w:color="auto"/>
          <w:insideH w:val="dashSmallGap" w:sz="8" w:space="0" w:color="auto"/>
          <w:insideV w:val="dashSmallGap" w:sz="8" w:space="0" w:color="auto"/>
        </w:tblBorders>
        <w:tblLayout w:type="fixed"/>
        <w:tblLook w:val="04A0" w:firstRow="1" w:lastRow="0" w:firstColumn="1" w:lastColumn="0" w:noHBand="0" w:noVBand="1"/>
      </w:tblPr>
      <w:tblGrid>
        <w:gridCol w:w="9608"/>
      </w:tblGrid>
      <w:tr w:rsidR="00C20E9F" w:rsidRPr="003A40A7" w14:paraId="1BC50570" w14:textId="77777777" w:rsidTr="00835FCC">
        <w:tc>
          <w:tcPr>
            <w:tcW w:w="9608" w:type="dxa"/>
            <w:tcBorders>
              <w:top w:val="single" w:sz="12" w:space="0" w:color="auto"/>
              <w:bottom w:val="dashSmallGap" w:sz="4" w:space="0" w:color="auto"/>
            </w:tcBorders>
            <w:hideMark/>
          </w:tcPr>
          <w:p w14:paraId="588FB2A3" w14:textId="77777777" w:rsidR="00C20E9F" w:rsidRPr="003A40A7" w:rsidRDefault="00C20E9F" w:rsidP="00835FCC">
            <w:pPr>
              <w:tabs>
                <w:tab w:val="left" w:pos="7346"/>
              </w:tabs>
              <w:spacing w:before="0" w:line="240" w:lineRule="auto"/>
              <w:rPr>
                <w:rFonts w:ascii="Simplified Arabic" w:eastAsia="Times New Roman" w:hAnsi="Simplified Arabic"/>
                <w:bCs/>
                <w:color w:val="auto"/>
                <w:szCs w:val="24"/>
                <w:rtl/>
                <w:lang w:val="en-AU"/>
              </w:rPr>
            </w:pPr>
            <w:r w:rsidRPr="003A40A7">
              <w:rPr>
                <w:rFonts w:ascii="Simplified Arabic" w:eastAsia="Times New Roman" w:hAnsi="Simplified Arabic"/>
                <w:bCs/>
                <w:color w:val="C00000"/>
                <w:szCs w:val="24"/>
                <w:rtl/>
                <w:lang w:val="en-AU"/>
              </w:rPr>
              <w:t xml:space="preserve">1.5 </w:t>
            </w:r>
            <w:r w:rsidRPr="003A40A7">
              <w:rPr>
                <w:rFonts w:ascii="Simplified Arabic" w:eastAsia="Times New Roman" w:hAnsi="Simplified Arabic"/>
                <w:bCs/>
                <w:color w:val="auto"/>
                <w:szCs w:val="24"/>
                <w:rtl/>
                <w:lang w:val="en-AU"/>
              </w:rPr>
              <w:t>أذكر أهم جوانب البرنامج  التي حققت نجاحاً مميزاً أو مستوى عالٍ من الجودة:</w:t>
            </w:r>
          </w:p>
        </w:tc>
      </w:tr>
      <w:tr w:rsidR="00C20E9F" w:rsidRPr="003A40A7" w14:paraId="0CC1715E" w14:textId="77777777" w:rsidTr="00835FCC">
        <w:tc>
          <w:tcPr>
            <w:tcW w:w="9608" w:type="dxa"/>
            <w:tcBorders>
              <w:top w:val="dashSmallGap" w:sz="4" w:space="0" w:color="auto"/>
              <w:bottom w:val="single" w:sz="8" w:space="0" w:color="auto"/>
            </w:tcBorders>
            <w:hideMark/>
          </w:tcPr>
          <w:p w14:paraId="706E5494" w14:textId="77777777" w:rsidR="00C20E9F" w:rsidRPr="003A40A7" w:rsidRDefault="00C20E9F" w:rsidP="00835FCC">
            <w:pPr>
              <w:tabs>
                <w:tab w:val="left" w:pos="7828"/>
              </w:tabs>
              <w:spacing w:before="0" w:line="240" w:lineRule="auto"/>
              <w:jc w:val="lowKashida"/>
              <w:rPr>
                <w:rFonts w:ascii="Simplified Arabic" w:eastAsia="Times New Roman" w:hAnsi="Simplified Arabic"/>
                <w:b/>
                <w:bCs/>
                <w:color w:val="002060"/>
                <w:szCs w:val="24"/>
                <w:rtl/>
                <w:lang w:val="en-AU"/>
              </w:rPr>
            </w:pPr>
          </w:p>
          <w:p w14:paraId="53AFA920" w14:textId="77777777" w:rsidR="00C20E9F" w:rsidRPr="003A40A7" w:rsidRDefault="00C20E9F" w:rsidP="00835FCC">
            <w:pPr>
              <w:tabs>
                <w:tab w:val="left" w:pos="7828"/>
              </w:tabs>
              <w:spacing w:before="0" w:line="240" w:lineRule="auto"/>
              <w:jc w:val="lowKashida"/>
              <w:rPr>
                <w:rFonts w:ascii="Simplified Arabic" w:eastAsia="Times New Roman" w:hAnsi="Simplified Arabic"/>
                <w:b/>
                <w:bCs/>
                <w:color w:val="002060"/>
                <w:szCs w:val="24"/>
                <w:rtl/>
                <w:lang w:val="en-AU"/>
              </w:rPr>
            </w:pPr>
          </w:p>
          <w:p w14:paraId="14F8181B" w14:textId="77777777" w:rsidR="00C20E9F" w:rsidRPr="003A40A7" w:rsidRDefault="00C20E9F" w:rsidP="00835FCC">
            <w:pPr>
              <w:tabs>
                <w:tab w:val="left" w:pos="7828"/>
              </w:tabs>
              <w:spacing w:before="0" w:line="240" w:lineRule="auto"/>
              <w:jc w:val="lowKashida"/>
              <w:rPr>
                <w:rFonts w:ascii="Simplified Arabic" w:eastAsia="Times New Roman" w:hAnsi="Simplified Arabic"/>
                <w:b/>
                <w:bCs/>
                <w:color w:val="002060"/>
                <w:szCs w:val="24"/>
                <w:lang w:val="en-AU"/>
              </w:rPr>
            </w:pPr>
          </w:p>
        </w:tc>
      </w:tr>
      <w:tr w:rsidR="00C20E9F" w:rsidRPr="003A40A7" w14:paraId="13886CD5" w14:textId="77777777" w:rsidTr="00835FCC">
        <w:tc>
          <w:tcPr>
            <w:tcW w:w="9608" w:type="dxa"/>
            <w:tcBorders>
              <w:top w:val="single" w:sz="8" w:space="0" w:color="auto"/>
              <w:bottom w:val="dashSmallGap" w:sz="4" w:space="0" w:color="auto"/>
            </w:tcBorders>
            <w:hideMark/>
          </w:tcPr>
          <w:p w14:paraId="7426E768" w14:textId="77777777" w:rsidR="00C20E9F" w:rsidRPr="003A40A7" w:rsidRDefault="00C20E9F" w:rsidP="00835FCC">
            <w:pPr>
              <w:tabs>
                <w:tab w:val="left" w:pos="7346"/>
              </w:tabs>
              <w:spacing w:before="0" w:line="240" w:lineRule="auto"/>
              <w:rPr>
                <w:rFonts w:ascii="Simplified Arabic" w:eastAsia="Times New Roman" w:hAnsi="Simplified Arabic"/>
                <w:bCs/>
                <w:color w:val="auto"/>
                <w:szCs w:val="24"/>
                <w:lang w:val="en-AU"/>
              </w:rPr>
            </w:pPr>
            <w:r w:rsidRPr="003A40A7">
              <w:rPr>
                <w:rFonts w:ascii="Simplified Arabic" w:eastAsia="Times New Roman" w:hAnsi="Simplified Arabic"/>
                <w:bCs/>
                <w:color w:val="C00000"/>
                <w:szCs w:val="24"/>
                <w:rtl/>
                <w:lang w:val="en-AU"/>
              </w:rPr>
              <w:t xml:space="preserve">2.5 </w:t>
            </w:r>
            <w:r w:rsidRPr="003A40A7">
              <w:rPr>
                <w:rFonts w:ascii="Simplified Arabic" w:eastAsia="Times New Roman" w:hAnsi="Simplified Arabic"/>
                <w:bCs/>
                <w:color w:val="auto"/>
                <w:szCs w:val="24"/>
                <w:rtl/>
                <w:lang w:val="en-AU"/>
              </w:rPr>
              <w:t>أذكر أهم جوانب البرنامج ذات الأولوية في التحسين:</w:t>
            </w:r>
          </w:p>
        </w:tc>
      </w:tr>
      <w:tr w:rsidR="00C20E9F" w:rsidRPr="003A40A7" w14:paraId="2F16A2FD" w14:textId="77777777" w:rsidTr="00835FCC">
        <w:tc>
          <w:tcPr>
            <w:tcW w:w="9608" w:type="dxa"/>
            <w:tcBorders>
              <w:top w:val="dashSmallGap" w:sz="4" w:space="0" w:color="auto"/>
              <w:left w:val="single" w:sz="12" w:space="0" w:color="auto"/>
              <w:bottom w:val="single" w:sz="12" w:space="0" w:color="auto"/>
              <w:right w:val="single" w:sz="12" w:space="0" w:color="auto"/>
            </w:tcBorders>
            <w:hideMark/>
          </w:tcPr>
          <w:p w14:paraId="73C3D828" w14:textId="77777777" w:rsidR="00C20E9F" w:rsidRPr="003A40A7" w:rsidRDefault="00C20E9F" w:rsidP="00835FCC">
            <w:pPr>
              <w:spacing w:before="0" w:line="240" w:lineRule="auto"/>
              <w:ind w:right="43"/>
              <w:contextualSpacing/>
              <w:jc w:val="left"/>
              <w:rPr>
                <w:rFonts w:ascii="Simplified Arabic" w:eastAsia="Times New Roman" w:hAnsi="Simplified Arabic"/>
                <w:color w:val="002060"/>
                <w:szCs w:val="24"/>
                <w:rtl/>
                <w:lang w:val="en-AU"/>
              </w:rPr>
            </w:pPr>
          </w:p>
          <w:p w14:paraId="3B4859E3" w14:textId="77777777" w:rsidR="00C20E9F" w:rsidRPr="003A40A7" w:rsidRDefault="00C20E9F" w:rsidP="00835FCC">
            <w:pPr>
              <w:spacing w:before="0" w:line="240" w:lineRule="auto"/>
              <w:ind w:right="43"/>
              <w:contextualSpacing/>
              <w:jc w:val="left"/>
              <w:rPr>
                <w:rFonts w:ascii="Simplified Arabic" w:eastAsia="Times New Roman" w:hAnsi="Simplified Arabic"/>
                <w:color w:val="002060"/>
                <w:szCs w:val="24"/>
                <w:rtl/>
                <w:lang w:val="en-AU"/>
              </w:rPr>
            </w:pPr>
          </w:p>
          <w:p w14:paraId="61AD2DE8" w14:textId="77777777" w:rsidR="00C20E9F" w:rsidRPr="003A40A7" w:rsidRDefault="00C20E9F" w:rsidP="00835FCC">
            <w:pPr>
              <w:spacing w:before="0" w:line="240" w:lineRule="auto"/>
              <w:ind w:right="43"/>
              <w:contextualSpacing/>
              <w:jc w:val="left"/>
              <w:rPr>
                <w:rFonts w:ascii="Simplified Arabic" w:eastAsia="Times New Roman" w:hAnsi="Simplified Arabic"/>
                <w:color w:val="002060"/>
                <w:szCs w:val="24"/>
                <w:rtl/>
                <w:lang w:val="en-AU"/>
              </w:rPr>
            </w:pPr>
          </w:p>
          <w:p w14:paraId="4BC71252" w14:textId="77777777" w:rsidR="00C20E9F" w:rsidRPr="003A40A7" w:rsidRDefault="00C20E9F" w:rsidP="00835FCC">
            <w:pPr>
              <w:spacing w:before="0" w:line="240" w:lineRule="auto"/>
              <w:ind w:right="43"/>
              <w:contextualSpacing/>
              <w:jc w:val="left"/>
              <w:rPr>
                <w:rFonts w:ascii="Simplified Arabic" w:eastAsia="Times New Roman" w:hAnsi="Simplified Arabic"/>
                <w:color w:val="002060"/>
                <w:szCs w:val="24"/>
                <w:lang w:val="en-AU"/>
              </w:rPr>
            </w:pPr>
          </w:p>
        </w:tc>
      </w:tr>
    </w:tbl>
    <w:p w14:paraId="12779D87" w14:textId="77777777" w:rsidR="00C20E9F" w:rsidRPr="003A40A7" w:rsidRDefault="00C20E9F" w:rsidP="00C20E9F">
      <w:pPr>
        <w:spacing w:before="0" w:line="240" w:lineRule="auto"/>
        <w:jc w:val="left"/>
        <w:rPr>
          <w:rFonts w:ascii="Simplified Arabic" w:eastAsia="Times New Roman" w:hAnsi="Simplified Arabic"/>
          <w:color w:val="auto"/>
          <w:szCs w:val="24"/>
          <w:rtl/>
          <w:lang w:val="en-AU" w:bidi="ar-EG"/>
        </w:rPr>
      </w:pPr>
    </w:p>
    <w:p w14:paraId="11E300D0" w14:textId="77777777" w:rsidR="00C20E9F" w:rsidRPr="003A40A7" w:rsidRDefault="00C20E9F" w:rsidP="00C20E9F">
      <w:pPr>
        <w:keepNext/>
        <w:spacing w:before="0" w:line="240" w:lineRule="auto"/>
        <w:jc w:val="left"/>
        <w:outlineLvl w:val="0"/>
        <w:rPr>
          <w:rFonts w:ascii="Simplified Arabic" w:eastAsia="Times New Roman" w:hAnsi="Simplified Arabic"/>
          <w:b/>
          <w:bCs/>
          <w:color w:val="365F91"/>
          <w:sz w:val="28"/>
          <w:rtl/>
          <w:lang w:val="en-AU" w:bidi="ar-EG"/>
        </w:rPr>
      </w:pPr>
      <w:bookmarkStart w:id="28" w:name="_Toc100135697"/>
      <w:r w:rsidRPr="003A40A7">
        <w:rPr>
          <w:rFonts w:ascii="Simplified Arabic" w:eastAsia="Times New Roman" w:hAnsi="Simplified Arabic"/>
          <w:b/>
          <w:bCs/>
          <w:color w:val="365F91"/>
          <w:sz w:val="28"/>
          <w:rtl/>
          <w:lang w:val="en-AU" w:bidi="ar-EG"/>
        </w:rPr>
        <w:t>. مقترحات  تنفيذية</w:t>
      </w:r>
      <w:bookmarkEnd w:id="28"/>
    </w:p>
    <w:p w14:paraId="4CA2EAF4" w14:textId="77777777" w:rsidR="00C20E9F" w:rsidRPr="003A40A7" w:rsidRDefault="00C20E9F" w:rsidP="00C20E9F">
      <w:pPr>
        <w:spacing w:before="0" w:after="120" w:line="240" w:lineRule="auto"/>
        <w:rPr>
          <w:rFonts w:ascii="Simplified Arabic" w:eastAsia="Times New Roman" w:hAnsi="Simplified Arabic"/>
          <w:strike/>
          <w:color w:val="auto"/>
          <w:szCs w:val="24"/>
          <w:rtl/>
          <w:lang w:bidi="ar-EG"/>
        </w:rPr>
      </w:pPr>
      <w:r w:rsidRPr="003A40A7">
        <w:rPr>
          <w:rFonts w:ascii="Simplified Arabic" w:eastAsia="Times New Roman" w:hAnsi="Simplified Arabic"/>
          <w:color w:val="auto"/>
          <w:szCs w:val="24"/>
          <w:rtl/>
          <w:lang w:bidi="ar-EG"/>
        </w:rPr>
        <w:t>يجب أن تستند التوصيات التنفيذية إلى أولويات التحسين والمسائل الأخرى التي تم تحديدها في هذا التقرير</w:t>
      </w:r>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68"/>
        <w:gridCol w:w="2834"/>
        <w:gridCol w:w="2490"/>
        <w:gridCol w:w="1733"/>
        <w:gridCol w:w="1783"/>
      </w:tblGrid>
      <w:tr w:rsidR="00C20E9F" w:rsidRPr="003A40A7" w14:paraId="470E0886" w14:textId="77777777" w:rsidTr="00835FCC">
        <w:trPr>
          <w:trHeight w:val="476"/>
          <w:jc w:val="center"/>
        </w:trPr>
        <w:tc>
          <w:tcPr>
            <w:tcW w:w="768" w:type="dxa"/>
            <w:tcBorders>
              <w:bottom w:val="single" w:sz="8" w:space="0" w:color="auto"/>
            </w:tcBorders>
            <w:shd w:val="clear" w:color="auto" w:fill="B8CCE4"/>
            <w:vAlign w:val="center"/>
          </w:tcPr>
          <w:p w14:paraId="211C5FBE" w14:textId="77777777" w:rsidR="00C20E9F" w:rsidRPr="003A40A7" w:rsidRDefault="00C20E9F" w:rsidP="00835FCC">
            <w:pPr>
              <w:spacing w:before="0" w:line="240" w:lineRule="auto"/>
              <w:jc w:val="center"/>
              <w:rPr>
                <w:rFonts w:ascii="Simplified Arabic" w:eastAsia="Times New Roman" w:hAnsi="Simplified Arabic"/>
                <w:bCs/>
                <w:color w:val="auto"/>
                <w:szCs w:val="24"/>
                <w:rtl/>
                <w:lang w:bidi="ar-EG"/>
              </w:rPr>
            </w:pPr>
            <w:r w:rsidRPr="003A40A7">
              <w:rPr>
                <w:rFonts w:ascii="Simplified Arabic" w:eastAsia="Times New Roman" w:hAnsi="Simplified Arabic"/>
                <w:bCs/>
                <w:color w:val="auto"/>
                <w:szCs w:val="24"/>
                <w:rtl/>
              </w:rPr>
              <w:t>م</w:t>
            </w:r>
          </w:p>
        </w:tc>
        <w:tc>
          <w:tcPr>
            <w:tcW w:w="2834" w:type="dxa"/>
            <w:tcBorders>
              <w:bottom w:val="single" w:sz="8" w:space="0" w:color="auto"/>
            </w:tcBorders>
            <w:shd w:val="clear" w:color="auto" w:fill="B8CCE4"/>
            <w:vAlign w:val="center"/>
          </w:tcPr>
          <w:p w14:paraId="5891D257" w14:textId="77777777" w:rsidR="00C20E9F" w:rsidRPr="003A40A7" w:rsidRDefault="00C20E9F" w:rsidP="00835FCC">
            <w:pPr>
              <w:spacing w:before="0" w:line="240" w:lineRule="auto"/>
              <w:jc w:val="center"/>
              <w:rPr>
                <w:rFonts w:ascii="Simplified Arabic" w:eastAsia="Times New Roman" w:hAnsi="Simplified Arabic"/>
                <w:bCs/>
                <w:color w:val="auto"/>
                <w:szCs w:val="24"/>
                <w:rtl/>
                <w:lang w:bidi="ar-EG"/>
              </w:rPr>
            </w:pPr>
            <w:r w:rsidRPr="003A40A7">
              <w:rPr>
                <w:rFonts w:ascii="Simplified Arabic" w:eastAsia="Times New Roman" w:hAnsi="Simplified Arabic"/>
                <w:bCs/>
                <w:color w:val="auto"/>
                <w:szCs w:val="24"/>
                <w:rtl/>
              </w:rPr>
              <w:t>التوصية التنفيذية</w:t>
            </w:r>
          </w:p>
        </w:tc>
        <w:tc>
          <w:tcPr>
            <w:tcW w:w="2490" w:type="dxa"/>
            <w:tcBorders>
              <w:bottom w:val="single" w:sz="8" w:space="0" w:color="auto"/>
            </w:tcBorders>
            <w:shd w:val="clear" w:color="auto" w:fill="B8CCE4"/>
            <w:vAlign w:val="center"/>
          </w:tcPr>
          <w:p w14:paraId="6D3F3708" w14:textId="77777777" w:rsidR="00C20E9F" w:rsidRPr="003A40A7" w:rsidRDefault="00C20E9F" w:rsidP="00835FCC">
            <w:pPr>
              <w:spacing w:before="0" w:line="240" w:lineRule="auto"/>
              <w:jc w:val="center"/>
              <w:rPr>
                <w:rFonts w:ascii="Simplified Arabic" w:eastAsia="Times New Roman" w:hAnsi="Simplified Arabic"/>
                <w:bCs/>
                <w:color w:val="auto"/>
                <w:szCs w:val="24"/>
                <w:rtl/>
                <w:lang w:bidi="ar-EG"/>
              </w:rPr>
            </w:pPr>
            <w:r w:rsidRPr="003A40A7">
              <w:rPr>
                <w:rFonts w:ascii="Simplified Arabic" w:eastAsia="Times New Roman" w:hAnsi="Simplified Arabic"/>
                <w:bCs/>
                <w:color w:val="auto"/>
                <w:szCs w:val="24"/>
                <w:rtl/>
              </w:rPr>
              <w:t>مسؤولية التنفيذ</w:t>
            </w:r>
          </w:p>
        </w:tc>
        <w:tc>
          <w:tcPr>
            <w:tcW w:w="1733" w:type="dxa"/>
            <w:tcBorders>
              <w:bottom w:val="single" w:sz="8" w:space="0" w:color="auto"/>
            </w:tcBorders>
            <w:shd w:val="clear" w:color="auto" w:fill="B8CCE4"/>
            <w:vAlign w:val="center"/>
          </w:tcPr>
          <w:p w14:paraId="2D2F2F89" w14:textId="77777777" w:rsidR="00C20E9F" w:rsidRPr="003A40A7" w:rsidRDefault="00C20E9F" w:rsidP="00835FCC">
            <w:pPr>
              <w:spacing w:before="0" w:line="240" w:lineRule="auto"/>
              <w:jc w:val="center"/>
              <w:rPr>
                <w:rFonts w:ascii="Simplified Arabic" w:eastAsia="Times New Roman" w:hAnsi="Simplified Arabic"/>
                <w:bCs/>
                <w:color w:val="auto"/>
                <w:szCs w:val="24"/>
                <w:rtl/>
                <w:lang w:bidi="ar-EG"/>
              </w:rPr>
            </w:pPr>
            <w:r w:rsidRPr="003A40A7">
              <w:rPr>
                <w:rFonts w:ascii="Simplified Arabic" w:eastAsia="Times New Roman" w:hAnsi="Simplified Arabic"/>
                <w:bCs/>
                <w:color w:val="auto"/>
                <w:szCs w:val="24"/>
                <w:rtl/>
                <w:lang w:bidi="ar-EG"/>
              </w:rPr>
              <w:t>توقيت التنفيذ</w:t>
            </w:r>
          </w:p>
        </w:tc>
        <w:tc>
          <w:tcPr>
            <w:tcW w:w="1783" w:type="dxa"/>
            <w:tcBorders>
              <w:bottom w:val="single" w:sz="8" w:space="0" w:color="auto"/>
            </w:tcBorders>
            <w:shd w:val="clear" w:color="auto" w:fill="B8CCE4"/>
            <w:vAlign w:val="center"/>
          </w:tcPr>
          <w:p w14:paraId="063F578A" w14:textId="77777777" w:rsidR="00C20E9F" w:rsidRPr="003A40A7" w:rsidRDefault="00C20E9F" w:rsidP="00835FCC">
            <w:pPr>
              <w:spacing w:before="0" w:line="240" w:lineRule="auto"/>
              <w:jc w:val="center"/>
              <w:rPr>
                <w:rFonts w:ascii="Simplified Arabic" w:eastAsia="Times New Roman" w:hAnsi="Simplified Arabic"/>
                <w:bCs/>
                <w:color w:val="auto"/>
                <w:szCs w:val="24"/>
                <w:rtl/>
                <w:lang w:bidi="ar-EG"/>
              </w:rPr>
            </w:pPr>
            <w:r w:rsidRPr="003A40A7">
              <w:rPr>
                <w:rFonts w:ascii="Simplified Arabic" w:eastAsia="Times New Roman" w:hAnsi="Simplified Arabic"/>
                <w:bCs/>
                <w:color w:val="auto"/>
                <w:szCs w:val="24"/>
                <w:rtl/>
                <w:lang w:bidi="ar-EG"/>
              </w:rPr>
              <w:t>الموارد المطلوبة</w:t>
            </w:r>
          </w:p>
        </w:tc>
      </w:tr>
      <w:tr w:rsidR="00C20E9F" w:rsidRPr="003A40A7" w14:paraId="1B74A0F0" w14:textId="77777777" w:rsidTr="00835FCC">
        <w:trPr>
          <w:jc w:val="center"/>
        </w:trPr>
        <w:tc>
          <w:tcPr>
            <w:tcW w:w="768" w:type="dxa"/>
            <w:tcBorders>
              <w:top w:val="single" w:sz="8" w:space="0" w:color="auto"/>
              <w:bottom w:val="dashSmallGap" w:sz="4" w:space="0" w:color="auto"/>
            </w:tcBorders>
          </w:tcPr>
          <w:p w14:paraId="0069C9C9"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2834" w:type="dxa"/>
            <w:tcBorders>
              <w:top w:val="single" w:sz="8" w:space="0" w:color="auto"/>
              <w:bottom w:val="dashSmallGap" w:sz="4" w:space="0" w:color="auto"/>
            </w:tcBorders>
          </w:tcPr>
          <w:p w14:paraId="756ED3F9"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2490" w:type="dxa"/>
            <w:tcBorders>
              <w:top w:val="single" w:sz="8" w:space="0" w:color="auto"/>
              <w:bottom w:val="dashSmallGap" w:sz="4" w:space="0" w:color="auto"/>
            </w:tcBorders>
          </w:tcPr>
          <w:p w14:paraId="37C6DAE4"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1733" w:type="dxa"/>
            <w:tcBorders>
              <w:top w:val="single" w:sz="8" w:space="0" w:color="auto"/>
              <w:bottom w:val="dashSmallGap" w:sz="4" w:space="0" w:color="auto"/>
            </w:tcBorders>
          </w:tcPr>
          <w:p w14:paraId="62C82030"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1783" w:type="dxa"/>
            <w:tcBorders>
              <w:top w:val="single" w:sz="8" w:space="0" w:color="auto"/>
              <w:bottom w:val="dashSmallGap" w:sz="4" w:space="0" w:color="auto"/>
            </w:tcBorders>
          </w:tcPr>
          <w:p w14:paraId="3287B698"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r>
      <w:tr w:rsidR="00C20E9F" w:rsidRPr="003A40A7" w14:paraId="25AB229F" w14:textId="77777777" w:rsidTr="00835FCC">
        <w:trPr>
          <w:jc w:val="center"/>
        </w:trPr>
        <w:tc>
          <w:tcPr>
            <w:tcW w:w="768" w:type="dxa"/>
            <w:tcBorders>
              <w:top w:val="dashSmallGap" w:sz="4" w:space="0" w:color="auto"/>
              <w:bottom w:val="dashSmallGap" w:sz="4" w:space="0" w:color="auto"/>
            </w:tcBorders>
          </w:tcPr>
          <w:p w14:paraId="644EE81C"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2834" w:type="dxa"/>
            <w:tcBorders>
              <w:top w:val="dashSmallGap" w:sz="4" w:space="0" w:color="auto"/>
              <w:bottom w:val="dashSmallGap" w:sz="4" w:space="0" w:color="auto"/>
            </w:tcBorders>
          </w:tcPr>
          <w:p w14:paraId="422B5A9B"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2490" w:type="dxa"/>
            <w:tcBorders>
              <w:top w:val="dashSmallGap" w:sz="4" w:space="0" w:color="auto"/>
              <w:bottom w:val="dashSmallGap" w:sz="4" w:space="0" w:color="auto"/>
            </w:tcBorders>
          </w:tcPr>
          <w:p w14:paraId="143FBD62"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1733" w:type="dxa"/>
            <w:tcBorders>
              <w:top w:val="dashSmallGap" w:sz="4" w:space="0" w:color="auto"/>
              <w:bottom w:val="dashSmallGap" w:sz="4" w:space="0" w:color="auto"/>
            </w:tcBorders>
          </w:tcPr>
          <w:p w14:paraId="6C51209B"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1783" w:type="dxa"/>
            <w:tcBorders>
              <w:top w:val="dashSmallGap" w:sz="4" w:space="0" w:color="auto"/>
              <w:bottom w:val="dashSmallGap" w:sz="4" w:space="0" w:color="auto"/>
            </w:tcBorders>
          </w:tcPr>
          <w:p w14:paraId="7F5CC980"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r>
      <w:tr w:rsidR="00C20E9F" w:rsidRPr="003A40A7" w14:paraId="69FC7483" w14:textId="77777777" w:rsidTr="00835FCC">
        <w:trPr>
          <w:jc w:val="center"/>
        </w:trPr>
        <w:tc>
          <w:tcPr>
            <w:tcW w:w="768" w:type="dxa"/>
            <w:tcBorders>
              <w:top w:val="dashSmallGap" w:sz="4" w:space="0" w:color="auto"/>
              <w:bottom w:val="dashSmallGap" w:sz="4" w:space="0" w:color="auto"/>
            </w:tcBorders>
          </w:tcPr>
          <w:p w14:paraId="315BEFA0"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2834" w:type="dxa"/>
            <w:tcBorders>
              <w:top w:val="dashSmallGap" w:sz="4" w:space="0" w:color="auto"/>
              <w:bottom w:val="dashSmallGap" w:sz="4" w:space="0" w:color="auto"/>
            </w:tcBorders>
          </w:tcPr>
          <w:p w14:paraId="2F049A01"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2490" w:type="dxa"/>
            <w:tcBorders>
              <w:top w:val="dashSmallGap" w:sz="4" w:space="0" w:color="auto"/>
              <w:bottom w:val="dashSmallGap" w:sz="4" w:space="0" w:color="auto"/>
            </w:tcBorders>
          </w:tcPr>
          <w:p w14:paraId="5E94D9C6"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1733" w:type="dxa"/>
            <w:tcBorders>
              <w:top w:val="dashSmallGap" w:sz="4" w:space="0" w:color="auto"/>
              <w:bottom w:val="dashSmallGap" w:sz="4" w:space="0" w:color="auto"/>
            </w:tcBorders>
          </w:tcPr>
          <w:p w14:paraId="0F7370BA"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1783" w:type="dxa"/>
            <w:tcBorders>
              <w:top w:val="dashSmallGap" w:sz="4" w:space="0" w:color="auto"/>
              <w:bottom w:val="dashSmallGap" w:sz="4" w:space="0" w:color="auto"/>
            </w:tcBorders>
          </w:tcPr>
          <w:p w14:paraId="5AB84358"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r>
      <w:tr w:rsidR="00C20E9F" w:rsidRPr="003A40A7" w14:paraId="34465EEC" w14:textId="77777777" w:rsidTr="00835FCC">
        <w:trPr>
          <w:jc w:val="center"/>
        </w:trPr>
        <w:tc>
          <w:tcPr>
            <w:tcW w:w="768" w:type="dxa"/>
            <w:tcBorders>
              <w:top w:val="dashSmallGap" w:sz="4" w:space="0" w:color="auto"/>
              <w:bottom w:val="dashSmallGap" w:sz="4" w:space="0" w:color="auto"/>
            </w:tcBorders>
          </w:tcPr>
          <w:p w14:paraId="150EB4DC"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2834" w:type="dxa"/>
            <w:tcBorders>
              <w:top w:val="dashSmallGap" w:sz="4" w:space="0" w:color="auto"/>
              <w:bottom w:val="dashSmallGap" w:sz="4" w:space="0" w:color="auto"/>
            </w:tcBorders>
          </w:tcPr>
          <w:p w14:paraId="703D2BA5"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2490" w:type="dxa"/>
            <w:tcBorders>
              <w:top w:val="dashSmallGap" w:sz="4" w:space="0" w:color="auto"/>
              <w:bottom w:val="dashSmallGap" w:sz="4" w:space="0" w:color="auto"/>
            </w:tcBorders>
          </w:tcPr>
          <w:p w14:paraId="75C03CF8"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1733" w:type="dxa"/>
            <w:tcBorders>
              <w:top w:val="dashSmallGap" w:sz="4" w:space="0" w:color="auto"/>
              <w:bottom w:val="dashSmallGap" w:sz="4" w:space="0" w:color="auto"/>
            </w:tcBorders>
          </w:tcPr>
          <w:p w14:paraId="6AEFE2D0"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1783" w:type="dxa"/>
            <w:tcBorders>
              <w:top w:val="dashSmallGap" w:sz="4" w:space="0" w:color="auto"/>
              <w:bottom w:val="dashSmallGap" w:sz="4" w:space="0" w:color="auto"/>
            </w:tcBorders>
          </w:tcPr>
          <w:p w14:paraId="0FDD34FC"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r>
      <w:tr w:rsidR="00C20E9F" w:rsidRPr="003A40A7" w14:paraId="02FBD3DE" w14:textId="77777777" w:rsidTr="00835FCC">
        <w:trPr>
          <w:jc w:val="center"/>
        </w:trPr>
        <w:tc>
          <w:tcPr>
            <w:tcW w:w="768" w:type="dxa"/>
            <w:tcBorders>
              <w:top w:val="dashSmallGap" w:sz="4" w:space="0" w:color="auto"/>
              <w:bottom w:val="dashSmallGap" w:sz="4" w:space="0" w:color="auto"/>
            </w:tcBorders>
          </w:tcPr>
          <w:p w14:paraId="0AB44021"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2834" w:type="dxa"/>
            <w:tcBorders>
              <w:top w:val="dashSmallGap" w:sz="4" w:space="0" w:color="auto"/>
              <w:bottom w:val="dashSmallGap" w:sz="4" w:space="0" w:color="auto"/>
            </w:tcBorders>
          </w:tcPr>
          <w:p w14:paraId="400CF4E6"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2490" w:type="dxa"/>
            <w:tcBorders>
              <w:top w:val="dashSmallGap" w:sz="4" w:space="0" w:color="auto"/>
              <w:bottom w:val="dashSmallGap" w:sz="4" w:space="0" w:color="auto"/>
            </w:tcBorders>
          </w:tcPr>
          <w:p w14:paraId="4C1BFD43"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1733" w:type="dxa"/>
            <w:tcBorders>
              <w:top w:val="dashSmallGap" w:sz="4" w:space="0" w:color="auto"/>
              <w:bottom w:val="dashSmallGap" w:sz="4" w:space="0" w:color="auto"/>
            </w:tcBorders>
          </w:tcPr>
          <w:p w14:paraId="68CFC7C8"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1783" w:type="dxa"/>
            <w:tcBorders>
              <w:top w:val="dashSmallGap" w:sz="4" w:space="0" w:color="auto"/>
              <w:bottom w:val="dashSmallGap" w:sz="4" w:space="0" w:color="auto"/>
            </w:tcBorders>
          </w:tcPr>
          <w:p w14:paraId="063038B3"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r>
      <w:tr w:rsidR="00C20E9F" w:rsidRPr="003A40A7" w14:paraId="1D81950D" w14:textId="77777777" w:rsidTr="00835FCC">
        <w:trPr>
          <w:jc w:val="center"/>
        </w:trPr>
        <w:tc>
          <w:tcPr>
            <w:tcW w:w="768" w:type="dxa"/>
            <w:tcBorders>
              <w:top w:val="dashSmallGap" w:sz="4" w:space="0" w:color="auto"/>
              <w:bottom w:val="dashSmallGap" w:sz="4" w:space="0" w:color="auto"/>
            </w:tcBorders>
          </w:tcPr>
          <w:p w14:paraId="11FB9EE7"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2834" w:type="dxa"/>
            <w:tcBorders>
              <w:top w:val="dashSmallGap" w:sz="4" w:space="0" w:color="auto"/>
              <w:bottom w:val="dashSmallGap" w:sz="4" w:space="0" w:color="auto"/>
            </w:tcBorders>
          </w:tcPr>
          <w:p w14:paraId="7D0BC0AF"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2490" w:type="dxa"/>
            <w:tcBorders>
              <w:top w:val="dashSmallGap" w:sz="4" w:space="0" w:color="auto"/>
              <w:bottom w:val="dashSmallGap" w:sz="4" w:space="0" w:color="auto"/>
            </w:tcBorders>
          </w:tcPr>
          <w:p w14:paraId="46EBF654"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1733" w:type="dxa"/>
            <w:tcBorders>
              <w:top w:val="dashSmallGap" w:sz="4" w:space="0" w:color="auto"/>
              <w:bottom w:val="dashSmallGap" w:sz="4" w:space="0" w:color="auto"/>
            </w:tcBorders>
          </w:tcPr>
          <w:p w14:paraId="6555DEFD"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1783" w:type="dxa"/>
            <w:tcBorders>
              <w:top w:val="dashSmallGap" w:sz="4" w:space="0" w:color="auto"/>
              <w:bottom w:val="dashSmallGap" w:sz="4" w:space="0" w:color="auto"/>
            </w:tcBorders>
          </w:tcPr>
          <w:p w14:paraId="2A586E06"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r>
      <w:tr w:rsidR="00C20E9F" w:rsidRPr="003A40A7" w14:paraId="72509AC5" w14:textId="77777777" w:rsidTr="00835FCC">
        <w:trPr>
          <w:jc w:val="center"/>
        </w:trPr>
        <w:tc>
          <w:tcPr>
            <w:tcW w:w="768" w:type="dxa"/>
            <w:tcBorders>
              <w:top w:val="dashSmallGap" w:sz="4" w:space="0" w:color="auto"/>
              <w:bottom w:val="single" w:sz="12" w:space="0" w:color="auto"/>
            </w:tcBorders>
          </w:tcPr>
          <w:p w14:paraId="0F3FE865"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2834" w:type="dxa"/>
            <w:tcBorders>
              <w:top w:val="dashSmallGap" w:sz="4" w:space="0" w:color="auto"/>
              <w:bottom w:val="single" w:sz="12" w:space="0" w:color="auto"/>
            </w:tcBorders>
          </w:tcPr>
          <w:p w14:paraId="21C327E9"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2490" w:type="dxa"/>
            <w:tcBorders>
              <w:top w:val="dashSmallGap" w:sz="4" w:space="0" w:color="auto"/>
              <w:bottom w:val="single" w:sz="12" w:space="0" w:color="auto"/>
            </w:tcBorders>
          </w:tcPr>
          <w:p w14:paraId="56DED87B"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1733" w:type="dxa"/>
            <w:tcBorders>
              <w:top w:val="dashSmallGap" w:sz="4" w:space="0" w:color="auto"/>
              <w:bottom w:val="single" w:sz="12" w:space="0" w:color="auto"/>
            </w:tcBorders>
          </w:tcPr>
          <w:p w14:paraId="3E23C16C"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c>
          <w:tcPr>
            <w:tcW w:w="1783" w:type="dxa"/>
            <w:tcBorders>
              <w:top w:val="dashSmallGap" w:sz="4" w:space="0" w:color="auto"/>
              <w:bottom w:val="single" w:sz="12" w:space="0" w:color="auto"/>
            </w:tcBorders>
          </w:tcPr>
          <w:p w14:paraId="7CC024CC" w14:textId="77777777" w:rsidR="00C20E9F" w:rsidRPr="003A40A7" w:rsidRDefault="00C20E9F" w:rsidP="00835FCC">
            <w:pPr>
              <w:spacing w:before="0" w:line="240" w:lineRule="auto"/>
              <w:rPr>
                <w:rFonts w:ascii="Simplified Arabic" w:eastAsia="Times New Roman" w:hAnsi="Simplified Arabic"/>
                <w:color w:val="auto"/>
                <w:sz w:val="32"/>
                <w:szCs w:val="32"/>
                <w:rtl/>
                <w:lang w:bidi="ar-EG"/>
              </w:rPr>
            </w:pPr>
          </w:p>
        </w:tc>
      </w:tr>
    </w:tbl>
    <w:p w14:paraId="194E70BA" w14:textId="77777777" w:rsidR="00C20E9F" w:rsidRPr="004B3B74" w:rsidRDefault="00C20E9F" w:rsidP="00C20E9F">
      <w:pPr>
        <w:spacing w:before="0"/>
        <w:jc w:val="left"/>
        <w:rPr>
          <w:rFonts w:ascii="Simplified Arabic" w:eastAsia="Times New Roman" w:hAnsi="Simplified Arabic"/>
          <w:color w:val="auto"/>
          <w:sz w:val="16"/>
          <w:szCs w:val="16"/>
          <w:rtl/>
        </w:rPr>
      </w:pPr>
    </w:p>
    <w:p w14:paraId="71475E78" w14:textId="77777777" w:rsidR="00C20E9F" w:rsidRPr="003A40A7" w:rsidRDefault="00C20E9F" w:rsidP="00C20E9F">
      <w:pPr>
        <w:keepNext/>
        <w:spacing w:before="0" w:line="240" w:lineRule="auto"/>
        <w:jc w:val="left"/>
        <w:outlineLvl w:val="0"/>
        <w:rPr>
          <w:rFonts w:ascii="Simplified Arabic" w:eastAsia="Times New Roman" w:hAnsi="Simplified Arabic"/>
          <w:b/>
          <w:bCs/>
          <w:color w:val="365F91"/>
          <w:sz w:val="28"/>
          <w:lang w:val="en-AU" w:bidi="ar-EG"/>
        </w:rPr>
      </w:pPr>
      <w:bookmarkStart w:id="29" w:name="_Toc100135698"/>
      <w:r w:rsidRPr="003A40A7">
        <w:rPr>
          <w:rFonts w:ascii="Simplified Arabic" w:eastAsia="Times New Roman" w:hAnsi="Simplified Arabic"/>
          <w:b/>
          <w:bCs/>
          <w:color w:val="365F91"/>
          <w:sz w:val="28"/>
          <w:rtl/>
          <w:lang w:val="en-AU" w:bidi="ar-EG"/>
        </w:rPr>
        <w:t>7. المرفقات</w:t>
      </w:r>
      <w:bookmarkEnd w:id="29"/>
    </w:p>
    <w:p w14:paraId="5A0005B2" w14:textId="77777777" w:rsidR="00C20E9F" w:rsidRPr="003A40A7" w:rsidRDefault="00C20E9F" w:rsidP="00C20E9F">
      <w:pPr>
        <w:numPr>
          <w:ilvl w:val="0"/>
          <w:numId w:val="9"/>
        </w:numPr>
        <w:spacing w:before="0" w:line="240" w:lineRule="auto"/>
        <w:contextualSpacing/>
        <w:jc w:val="left"/>
        <w:rPr>
          <w:rFonts w:ascii="Simplified Arabic" w:eastAsia="Times New Roman" w:hAnsi="Simplified Arabic"/>
          <w:bCs/>
          <w:color w:val="auto"/>
          <w:szCs w:val="24"/>
        </w:rPr>
      </w:pPr>
      <w:r w:rsidRPr="003A40A7">
        <w:rPr>
          <w:rFonts w:ascii="Simplified Arabic" w:eastAsia="Times New Roman" w:hAnsi="Simplified Arabic"/>
          <w:bCs/>
          <w:color w:val="auto"/>
          <w:szCs w:val="24"/>
          <w:rtl/>
        </w:rPr>
        <w:t xml:space="preserve">تقرير المراجعة الخارجية أو زيارة لجنة </w:t>
      </w:r>
      <w:proofErr w:type="spellStart"/>
      <w:r w:rsidRPr="003A40A7">
        <w:rPr>
          <w:rFonts w:ascii="Simplified Arabic" w:eastAsia="Times New Roman" w:hAnsi="Simplified Arabic"/>
          <w:bCs/>
          <w:color w:val="auto"/>
          <w:szCs w:val="24"/>
          <w:rtl/>
        </w:rPr>
        <w:t>المقييمن</w:t>
      </w:r>
      <w:proofErr w:type="spellEnd"/>
      <w:r w:rsidRPr="003A40A7">
        <w:rPr>
          <w:rFonts w:ascii="Simplified Arabic" w:eastAsia="Times New Roman" w:hAnsi="Simplified Arabic"/>
          <w:bCs/>
          <w:color w:val="auto"/>
          <w:szCs w:val="24"/>
          <w:rtl/>
        </w:rPr>
        <w:t xml:space="preserve"> </w:t>
      </w:r>
      <w:proofErr w:type="gramStart"/>
      <w:r w:rsidRPr="003A40A7">
        <w:rPr>
          <w:rFonts w:ascii="Simplified Arabic" w:eastAsia="Times New Roman" w:hAnsi="Simplified Arabic"/>
          <w:b/>
          <w:color w:val="auto"/>
          <w:sz w:val="20"/>
          <w:szCs w:val="20"/>
          <w:rtl/>
        </w:rPr>
        <w:t>( إن</w:t>
      </w:r>
      <w:proofErr w:type="gramEnd"/>
      <w:r w:rsidRPr="003A40A7">
        <w:rPr>
          <w:rFonts w:ascii="Simplified Arabic" w:eastAsia="Times New Roman" w:hAnsi="Simplified Arabic"/>
          <w:b/>
          <w:color w:val="auto"/>
          <w:sz w:val="20"/>
          <w:szCs w:val="20"/>
          <w:rtl/>
        </w:rPr>
        <w:t xml:space="preserve"> وجدت )</w:t>
      </w:r>
      <w:r w:rsidRPr="003A40A7">
        <w:rPr>
          <w:rFonts w:ascii="Simplified Arabic" w:eastAsia="Times New Roman" w:hAnsi="Simplified Arabic"/>
          <w:bCs/>
          <w:color w:val="auto"/>
          <w:sz w:val="20"/>
          <w:szCs w:val="20"/>
          <w:rtl/>
        </w:rPr>
        <w:t xml:space="preserve"> </w:t>
      </w:r>
      <w:r w:rsidRPr="003A40A7">
        <w:rPr>
          <w:rFonts w:ascii="Simplified Arabic" w:eastAsia="Times New Roman" w:hAnsi="Simplified Arabic"/>
          <w:bCs/>
          <w:color w:val="auto"/>
          <w:szCs w:val="24"/>
          <w:rtl/>
        </w:rPr>
        <w:t xml:space="preserve">واستجابة إدارة البرنامج التعليمي للتوصيات الواردة فيه  </w:t>
      </w:r>
    </w:p>
    <w:p w14:paraId="4DE77147" w14:textId="77777777" w:rsidR="00C20E9F" w:rsidRPr="003A40A7" w:rsidRDefault="00C20E9F" w:rsidP="00C20E9F">
      <w:pPr>
        <w:numPr>
          <w:ilvl w:val="0"/>
          <w:numId w:val="9"/>
        </w:numPr>
        <w:spacing w:before="0" w:line="240" w:lineRule="auto"/>
        <w:contextualSpacing/>
        <w:jc w:val="left"/>
        <w:rPr>
          <w:rFonts w:ascii="Simplified Arabic" w:eastAsia="Times New Roman" w:hAnsi="Simplified Arabic"/>
          <w:bCs/>
          <w:color w:val="auto"/>
          <w:szCs w:val="24"/>
          <w:rtl/>
        </w:rPr>
      </w:pPr>
      <w:r w:rsidRPr="003A40A7">
        <w:rPr>
          <w:rFonts w:ascii="Simplified Arabic" w:eastAsia="Times New Roman" w:hAnsi="Simplified Arabic"/>
          <w:bCs/>
          <w:color w:val="auto"/>
          <w:szCs w:val="24"/>
          <w:rtl/>
        </w:rPr>
        <w:t xml:space="preserve">بيان تفصيلي لهيئة التدريس </w:t>
      </w:r>
      <w:r w:rsidRPr="003A40A7">
        <w:rPr>
          <w:rFonts w:ascii="Simplified Arabic" w:eastAsia="Times New Roman" w:hAnsi="Simplified Arabic"/>
          <w:b/>
          <w:color w:val="auto"/>
          <w:sz w:val="20"/>
          <w:szCs w:val="20"/>
          <w:rtl/>
        </w:rPr>
        <w:t>(متضمناً</w:t>
      </w:r>
      <w:r w:rsidRPr="003A40A7">
        <w:rPr>
          <w:rFonts w:ascii="Simplified Arabic" w:eastAsia="Times New Roman" w:hAnsi="Simplified Arabic"/>
          <w:bCs/>
          <w:color w:val="auto"/>
          <w:szCs w:val="24"/>
          <w:rtl/>
        </w:rPr>
        <w:t xml:space="preserve"> </w:t>
      </w:r>
      <w:proofErr w:type="gramStart"/>
      <w:r w:rsidRPr="003A40A7">
        <w:rPr>
          <w:rFonts w:ascii="Simplified Arabic" w:eastAsia="Times New Roman" w:hAnsi="Simplified Arabic"/>
          <w:b/>
          <w:color w:val="auto"/>
          <w:sz w:val="20"/>
          <w:szCs w:val="20"/>
          <w:rtl/>
        </w:rPr>
        <w:t>الاسم ،</w:t>
      </w:r>
      <w:proofErr w:type="gramEnd"/>
      <w:r w:rsidRPr="003A40A7">
        <w:rPr>
          <w:rFonts w:ascii="Simplified Arabic" w:eastAsia="Times New Roman" w:hAnsi="Simplified Arabic"/>
          <w:b/>
          <w:color w:val="auto"/>
          <w:sz w:val="20"/>
          <w:szCs w:val="20"/>
          <w:rtl/>
        </w:rPr>
        <w:t xml:space="preserve"> الجنس ،الجنسية، المؤهل ونظام الدراسة ( انتظام ، تعلم عن بعد) ، الرتبة العلمية، التخصص العام، التخصص الدقيق، المؤسسة التعليمية التي تخرج فيها، قائمة المقررات التي يدرِّسها في العام الحالي)</w:t>
      </w:r>
      <w:r w:rsidRPr="003A40A7">
        <w:rPr>
          <w:rFonts w:ascii="Simplified Arabic" w:eastAsia="Times New Roman" w:hAnsi="Simplified Arabic"/>
          <w:bCs/>
          <w:color w:val="auto"/>
          <w:szCs w:val="24"/>
          <w:rtl/>
        </w:rPr>
        <w:t>.</w:t>
      </w:r>
    </w:p>
    <w:p w14:paraId="42F1950C" w14:textId="77777777" w:rsidR="00C20E9F" w:rsidRPr="003A40A7" w:rsidRDefault="00C20E9F" w:rsidP="00C20E9F">
      <w:pPr>
        <w:numPr>
          <w:ilvl w:val="0"/>
          <w:numId w:val="9"/>
        </w:numPr>
        <w:spacing w:before="0" w:line="240" w:lineRule="auto"/>
        <w:contextualSpacing/>
        <w:jc w:val="left"/>
        <w:rPr>
          <w:rFonts w:ascii="Simplified Arabic" w:eastAsia="Times New Roman" w:hAnsi="Simplified Arabic"/>
          <w:b/>
          <w:color w:val="auto"/>
          <w:sz w:val="20"/>
          <w:szCs w:val="20"/>
          <w:rtl/>
        </w:rPr>
      </w:pPr>
      <w:r w:rsidRPr="003A40A7">
        <w:rPr>
          <w:rFonts w:ascii="Simplified Arabic" w:eastAsia="Times New Roman" w:hAnsi="Simplified Arabic"/>
          <w:bCs/>
          <w:color w:val="auto"/>
          <w:szCs w:val="24"/>
          <w:rtl/>
        </w:rPr>
        <w:t xml:space="preserve">تقرير إجراءات التقدم للحصول على الاعتماد الأردني للبرامج </w:t>
      </w:r>
      <w:r w:rsidRPr="003A40A7">
        <w:rPr>
          <w:rFonts w:ascii="Simplified Arabic" w:eastAsia="Times New Roman" w:hAnsi="Simplified Arabic"/>
          <w:b/>
          <w:color w:val="auto"/>
          <w:sz w:val="20"/>
          <w:szCs w:val="20"/>
          <w:rtl/>
        </w:rPr>
        <w:t>(متضمناً عضوية اللجان وفرق العمل ومهامها والمسمى الوظيفي لكل عضو ووصف لإجراءات إعداد كل معيار)</w:t>
      </w:r>
    </w:p>
    <w:p w14:paraId="48EFC88C" w14:textId="77777777" w:rsidR="00C20E9F" w:rsidRPr="003A40A7" w:rsidRDefault="00C20E9F" w:rsidP="00C20E9F">
      <w:pPr>
        <w:numPr>
          <w:ilvl w:val="0"/>
          <w:numId w:val="9"/>
        </w:numPr>
        <w:spacing w:before="0" w:line="240" w:lineRule="auto"/>
        <w:contextualSpacing/>
        <w:jc w:val="left"/>
        <w:rPr>
          <w:rFonts w:ascii="Simplified Arabic" w:eastAsia="Times New Roman" w:hAnsi="Simplified Arabic"/>
          <w:b/>
          <w:color w:val="auto"/>
          <w:sz w:val="20"/>
          <w:szCs w:val="20"/>
        </w:rPr>
      </w:pPr>
      <w:r w:rsidRPr="003A40A7">
        <w:rPr>
          <w:rFonts w:ascii="Simplified Arabic" w:eastAsia="Times New Roman" w:hAnsi="Simplified Arabic"/>
          <w:bCs/>
          <w:color w:val="auto"/>
          <w:szCs w:val="24"/>
          <w:rtl/>
        </w:rPr>
        <w:t xml:space="preserve">تقرير تحليلي متكامل لمؤشرات الأداء الرئيسة للبرنامج </w:t>
      </w:r>
      <w:r w:rsidRPr="003A40A7">
        <w:rPr>
          <w:rFonts w:ascii="Simplified Arabic" w:eastAsia="Times New Roman" w:hAnsi="Simplified Arabic"/>
          <w:b/>
          <w:color w:val="auto"/>
          <w:sz w:val="20"/>
          <w:szCs w:val="20"/>
          <w:rtl/>
        </w:rPr>
        <w:t xml:space="preserve">(متضمناً </w:t>
      </w:r>
      <w:proofErr w:type="spellStart"/>
      <w:r w:rsidRPr="003A40A7">
        <w:rPr>
          <w:rFonts w:ascii="Simplified Arabic" w:eastAsia="Times New Roman" w:hAnsi="Simplified Arabic"/>
          <w:b/>
          <w:color w:val="auto"/>
          <w:sz w:val="20"/>
          <w:szCs w:val="20"/>
          <w:rtl/>
        </w:rPr>
        <w:t>إتجاهات</w:t>
      </w:r>
      <w:proofErr w:type="spellEnd"/>
      <w:r w:rsidRPr="003A40A7">
        <w:rPr>
          <w:rFonts w:ascii="Simplified Arabic" w:eastAsia="Times New Roman" w:hAnsi="Simplified Arabic"/>
          <w:b/>
          <w:color w:val="auto"/>
          <w:sz w:val="20"/>
          <w:szCs w:val="20"/>
          <w:rtl/>
        </w:rPr>
        <w:t xml:space="preserve"> الأداء والمقارنات المرجعية وفقاً للجنس </w:t>
      </w:r>
      <w:proofErr w:type="gramStart"/>
      <w:r w:rsidRPr="003A40A7">
        <w:rPr>
          <w:rFonts w:ascii="Simplified Arabic" w:eastAsia="Times New Roman" w:hAnsi="Simplified Arabic"/>
          <w:b/>
          <w:color w:val="auto"/>
          <w:sz w:val="20"/>
          <w:szCs w:val="20"/>
          <w:rtl/>
        </w:rPr>
        <w:t>و الفروع</w:t>
      </w:r>
      <w:proofErr w:type="gramEnd"/>
      <w:r w:rsidRPr="003A40A7">
        <w:rPr>
          <w:rFonts w:ascii="Simplified Arabic" w:eastAsia="Times New Roman" w:hAnsi="Simplified Arabic"/>
          <w:b/>
          <w:color w:val="auto"/>
          <w:sz w:val="20"/>
          <w:szCs w:val="20"/>
        </w:rPr>
        <w:t>/</w:t>
      </w:r>
      <w:r w:rsidRPr="003A40A7">
        <w:rPr>
          <w:rFonts w:ascii="Simplified Arabic" w:eastAsia="Times New Roman" w:hAnsi="Simplified Arabic"/>
          <w:b/>
          <w:color w:val="auto"/>
          <w:sz w:val="20"/>
          <w:szCs w:val="20"/>
          <w:rtl/>
        </w:rPr>
        <w:t xml:space="preserve"> المواقع)</w:t>
      </w:r>
    </w:p>
    <w:p w14:paraId="31ED7EDF" w14:textId="77777777" w:rsidR="00C20E9F" w:rsidRDefault="00C20E9F" w:rsidP="00C20E9F">
      <w:pPr>
        <w:numPr>
          <w:ilvl w:val="0"/>
          <w:numId w:val="9"/>
        </w:numPr>
        <w:spacing w:before="0" w:line="240" w:lineRule="auto"/>
        <w:contextualSpacing/>
        <w:jc w:val="left"/>
        <w:rPr>
          <w:rFonts w:ascii="Simplified Arabic" w:eastAsia="Times New Roman" w:hAnsi="Simplified Arabic"/>
          <w:bCs/>
          <w:color w:val="auto"/>
          <w:szCs w:val="24"/>
          <w:rtl/>
        </w:rPr>
      </w:pPr>
      <w:r w:rsidRPr="003A40A7">
        <w:rPr>
          <w:rFonts w:ascii="Simplified Arabic" w:eastAsia="Times New Roman" w:hAnsi="Simplified Arabic"/>
          <w:bCs/>
          <w:color w:val="auto"/>
          <w:szCs w:val="24"/>
          <w:rtl/>
        </w:rPr>
        <w:t>تقرير لجنة المقيمين</w:t>
      </w:r>
    </w:p>
    <w:p w14:paraId="7F290CF2" w14:textId="77777777" w:rsidR="00C20E9F" w:rsidRPr="004B3B74" w:rsidRDefault="00C20E9F" w:rsidP="00C20E9F">
      <w:pPr>
        <w:pStyle w:val="TOCHeading"/>
        <w:rPr>
          <w:rtl/>
        </w:rPr>
      </w:pPr>
    </w:p>
    <w:p w14:paraId="64E29B3E" w14:textId="77777777" w:rsidR="00C20E9F" w:rsidRPr="003A40A7" w:rsidRDefault="00C20E9F" w:rsidP="00C20E9F">
      <w:pPr>
        <w:spacing w:before="0"/>
        <w:ind w:right="43"/>
        <w:rPr>
          <w:rFonts w:ascii="Simplified Arabic" w:eastAsia="Times New Roman" w:hAnsi="Simplified Arabic"/>
          <w:b/>
          <w:bCs/>
          <w:color w:val="C00000"/>
          <w:szCs w:val="24"/>
          <w:lang w:bidi="ar-EG"/>
        </w:rPr>
      </w:pPr>
      <w:r w:rsidRPr="003A40A7">
        <w:rPr>
          <w:rFonts w:ascii="Simplified Arabic" w:eastAsia="Times New Roman" w:hAnsi="Simplified Arabic"/>
          <w:b/>
          <w:bCs/>
          <w:color w:val="C00000"/>
          <w:szCs w:val="24"/>
          <w:rtl/>
          <w:lang w:bidi="ar-EG"/>
        </w:rPr>
        <w:t xml:space="preserve">ملاحظات </w:t>
      </w:r>
      <w:proofErr w:type="gramStart"/>
      <w:r w:rsidRPr="003A40A7">
        <w:rPr>
          <w:rFonts w:ascii="Simplified Arabic" w:eastAsia="Times New Roman" w:hAnsi="Simplified Arabic"/>
          <w:b/>
          <w:bCs/>
          <w:color w:val="C00000"/>
          <w:szCs w:val="24"/>
          <w:rtl/>
          <w:lang w:bidi="ar-EG"/>
        </w:rPr>
        <w:t>هامة :</w:t>
      </w:r>
      <w:proofErr w:type="gramEnd"/>
    </w:p>
    <w:p w14:paraId="646A9920" w14:textId="77777777" w:rsidR="00C20E9F" w:rsidRPr="003A40A7" w:rsidRDefault="00C20E9F" w:rsidP="00C20E9F">
      <w:pPr>
        <w:numPr>
          <w:ilvl w:val="0"/>
          <w:numId w:val="10"/>
        </w:numPr>
        <w:spacing w:before="0" w:line="240" w:lineRule="auto"/>
        <w:ind w:right="43"/>
        <w:jc w:val="lowKashida"/>
        <w:rPr>
          <w:rFonts w:ascii="Simplified Arabic" w:eastAsia="Times New Roman" w:hAnsi="Simplified Arabic"/>
          <w:color w:val="auto"/>
          <w:szCs w:val="24"/>
          <w:lang w:val="en-AU"/>
        </w:rPr>
      </w:pPr>
      <w:r w:rsidRPr="003A40A7">
        <w:rPr>
          <w:rFonts w:ascii="Simplified Arabic" w:eastAsia="Times New Roman" w:hAnsi="Simplified Arabic"/>
          <w:color w:val="auto"/>
          <w:szCs w:val="24"/>
          <w:rtl/>
          <w:lang w:val="en-AU" w:bidi="ar-EG"/>
        </w:rPr>
        <w:t xml:space="preserve">يجب أن ترفق جميع الأدلة </w:t>
      </w:r>
      <w:proofErr w:type="gramStart"/>
      <w:r w:rsidRPr="003A40A7">
        <w:rPr>
          <w:rFonts w:ascii="Simplified Arabic" w:eastAsia="Times New Roman" w:hAnsi="Simplified Arabic"/>
          <w:color w:val="auto"/>
          <w:szCs w:val="24"/>
          <w:rtl/>
          <w:lang w:val="en-AU" w:bidi="ar-EG"/>
        </w:rPr>
        <w:t>و الشواهد</w:t>
      </w:r>
      <w:proofErr w:type="gramEnd"/>
      <w:r w:rsidRPr="003A40A7">
        <w:rPr>
          <w:rFonts w:ascii="Simplified Arabic" w:eastAsia="Times New Roman" w:hAnsi="Simplified Arabic"/>
          <w:color w:val="auto"/>
          <w:szCs w:val="24"/>
          <w:rtl/>
          <w:lang w:val="en-AU" w:bidi="ar-EG"/>
        </w:rPr>
        <w:t xml:space="preserve"> الواردة التي استند عليها في الدراسة الذاتية.</w:t>
      </w:r>
    </w:p>
    <w:p w14:paraId="68814746" w14:textId="77777777" w:rsidR="00C20E9F" w:rsidRPr="003A40A7" w:rsidRDefault="00C20E9F" w:rsidP="00C20E9F">
      <w:pPr>
        <w:numPr>
          <w:ilvl w:val="0"/>
          <w:numId w:val="10"/>
        </w:numPr>
        <w:spacing w:before="0" w:line="240" w:lineRule="auto"/>
        <w:ind w:right="43"/>
        <w:jc w:val="lowKashida"/>
        <w:rPr>
          <w:rFonts w:ascii="Simplified Arabic" w:eastAsia="Times New Roman" w:hAnsi="Simplified Arabic"/>
          <w:color w:val="auto"/>
          <w:szCs w:val="24"/>
          <w:lang w:val="en-AU" w:bidi="ar-EG"/>
        </w:rPr>
      </w:pPr>
      <w:r w:rsidRPr="003A40A7">
        <w:rPr>
          <w:rFonts w:ascii="Simplified Arabic" w:eastAsia="Times New Roman" w:hAnsi="Simplified Arabic"/>
          <w:color w:val="auto"/>
          <w:szCs w:val="24"/>
          <w:rtl/>
          <w:lang w:val="en-AU" w:bidi="ar-EG"/>
        </w:rPr>
        <w:t>يجب التأكد من أن جميع المرفقات المقدمة ذات ارتباط وثيق بما ورد في التقرير.</w:t>
      </w:r>
    </w:p>
    <w:p w14:paraId="429842CA" w14:textId="77777777" w:rsidR="00C20E9F" w:rsidRPr="003A40A7" w:rsidRDefault="00C20E9F" w:rsidP="00C20E9F">
      <w:pPr>
        <w:numPr>
          <w:ilvl w:val="0"/>
          <w:numId w:val="10"/>
        </w:numPr>
        <w:spacing w:before="0" w:line="240" w:lineRule="auto"/>
        <w:ind w:right="43"/>
        <w:jc w:val="lowKashida"/>
        <w:rPr>
          <w:rFonts w:ascii="Simplified Arabic" w:eastAsia="Times New Roman" w:hAnsi="Simplified Arabic"/>
          <w:color w:val="auto"/>
          <w:szCs w:val="24"/>
          <w:lang w:val="en-AU" w:bidi="ar-EG"/>
        </w:rPr>
      </w:pPr>
      <w:r w:rsidRPr="003A40A7">
        <w:rPr>
          <w:rFonts w:ascii="Simplified Arabic" w:eastAsia="Times New Roman" w:hAnsi="Simplified Arabic"/>
          <w:color w:val="auto"/>
          <w:szCs w:val="24"/>
          <w:rtl/>
          <w:lang w:val="en-AU" w:bidi="ar-EG"/>
        </w:rPr>
        <w:t>يجب استخدام مسميات وصفية قصيرة لتحديد محتوى كل مرفق.</w:t>
      </w:r>
    </w:p>
    <w:p w14:paraId="66470A9C" w14:textId="77777777" w:rsidR="00C20E9F" w:rsidRPr="004B3B74" w:rsidRDefault="00C20E9F" w:rsidP="00C20E9F">
      <w:pPr>
        <w:numPr>
          <w:ilvl w:val="0"/>
          <w:numId w:val="10"/>
        </w:numPr>
        <w:spacing w:before="0" w:line="240" w:lineRule="auto"/>
        <w:ind w:right="43"/>
        <w:jc w:val="lowKashida"/>
        <w:rPr>
          <w:rFonts w:ascii="Simplified Arabic" w:eastAsia="Times New Roman" w:hAnsi="Simplified Arabic"/>
          <w:color w:val="auto"/>
          <w:szCs w:val="24"/>
          <w:rtl/>
          <w:lang w:val="en-AU" w:bidi="ar-EG"/>
        </w:rPr>
      </w:pPr>
      <w:r w:rsidRPr="003A40A7">
        <w:rPr>
          <w:rFonts w:ascii="Simplified Arabic" w:eastAsia="Times New Roman" w:hAnsi="Simplified Arabic"/>
          <w:color w:val="auto"/>
          <w:szCs w:val="24"/>
          <w:rtl/>
          <w:lang w:val="en-AU" w:bidi="ar-EG"/>
        </w:rPr>
        <w:t>يفضل ألا ترفق مع تقرير الدراسة الذاتية بعض الملفات التي تخ</w:t>
      </w:r>
      <w:r>
        <w:rPr>
          <w:rFonts w:ascii="Simplified Arabic" w:eastAsia="Times New Roman" w:hAnsi="Simplified Arabic"/>
          <w:color w:val="auto"/>
          <w:szCs w:val="24"/>
          <w:rtl/>
          <w:lang w:val="en-AU" w:bidi="ar-EG"/>
        </w:rPr>
        <w:t xml:space="preserve">تص بـ </w:t>
      </w:r>
      <w:proofErr w:type="gramStart"/>
      <w:r>
        <w:rPr>
          <w:rFonts w:ascii="Simplified Arabic" w:eastAsia="Times New Roman" w:hAnsi="Simplified Arabic"/>
          <w:color w:val="auto"/>
          <w:szCs w:val="24"/>
          <w:rtl/>
          <w:lang w:val="en-AU" w:bidi="ar-EG"/>
        </w:rPr>
        <w:t>( الصور</w:t>
      </w:r>
      <w:proofErr w:type="gramEnd"/>
      <w:r>
        <w:rPr>
          <w:rFonts w:ascii="Simplified Arabic" w:eastAsia="Times New Roman" w:hAnsi="Simplified Arabic"/>
          <w:color w:val="auto"/>
          <w:szCs w:val="24"/>
          <w:rtl/>
          <w:lang w:val="en-AU" w:bidi="ar-EG"/>
        </w:rPr>
        <w:t>، الرسائل الطويلة</w:t>
      </w:r>
      <w:r w:rsidRPr="003A40A7">
        <w:rPr>
          <w:rFonts w:ascii="Simplified Arabic" w:eastAsia="Times New Roman" w:hAnsi="Simplified Arabic"/>
          <w:color w:val="auto"/>
          <w:szCs w:val="24"/>
          <w:rtl/>
          <w:lang w:val="en-AU" w:bidi="ar-EG"/>
        </w:rPr>
        <w:t>، رسائ</w:t>
      </w:r>
      <w:r>
        <w:rPr>
          <w:rFonts w:ascii="Simplified Arabic" w:eastAsia="Times New Roman" w:hAnsi="Simplified Arabic"/>
          <w:color w:val="auto"/>
          <w:szCs w:val="24"/>
          <w:rtl/>
          <w:lang w:val="en-AU" w:bidi="ar-EG"/>
        </w:rPr>
        <w:t>ل البريد الإلكتروني، الملاحظات، الاستبانات، المذكرات)</w:t>
      </w:r>
      <w:r w:rsidRPr="003A40A7">
        <w:rPr>
          <w:rFonts w:ascii="Simplified Arabic" w:eastAsia="Times New Roman" w:hAnsi="Simplified Arabic"/>
          <w:color w:val="auto"/>
          <w:szCs w:val="24"/>
          <w:rtl/>
          <w:lang w:val="en-AU" w:bidi="ar-EG"/>
        </w:rPr>
        <w:t>، ويمكن إتاحتها للاطلاع أثناء زيارة فريق المراجعين للبرنامج.</w:t>
      </w:r>
    </w:p>
    <w:sectPr w:rsidR="00C20E9F" w:rsidRPr="004B3B74" w:rsidSect="00A679FD">
      <w:headerReference w:type="even" r:id="rId30"/>
      <w:headerReference w:type="default" r:id="rId31"/>
      <w:footerReference w:type="even" r:id="rId32"/>
      <w:footerReference w:type="default" r:id="rId33"/>
      <w:headerReference w:type="first" r:id="rId34"/>
      <w:footerReference w:type="first" r:id="rId35"/>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Sawsan A. Radaydeh" w:date="2025-12-02T11:12:00Z" w:initials="SAR">
    <w:p w14:paraId="174F8151" w14:textId="0B3EBC26" w:rsidR="003342A3" w:rsidRPr="00A03EDB" w:rsidRDefault="003342A3" w:rsidP="00A03EDB">
      <w:pPr>
        <w:pStyle w:val="CommentText"/>
        <w:rPr>
          <w:sz w:val="16"/>
          <w:szCs w:val="16"/>
        </w:rPr>
      </w:pPr>
      <w:r w:rsidRPr="00A03EDB">
        <w:rPr>
          <w:rStyle w:val="CommentReference"/>
        </w:rPr>
        <w:annotationRef/>
      </w:r>
      <w:r w:rsidRPr="00A03EDB">
        <w:rPr>
          <w:rFonts w:hint="cs"/>
          <w:sz w:val="16"/>
          <w:szCs w:val="16"/>
          <w:rtl/>
        </w:rPr>
        <w:t xml:space="preserve">يعبأ هذا العمود بنسب انجاز فعلي لهذه المؤشرات ويمكن الحصول على هذه النسب بالرجوع الى ضابط ارتباط الخطة </w:t>
      </w:r>
      <w:r w:rsidR="00A03EDB" w:rsidRPr="00A03EDB">
        <w:rPr>
          <w:rFonts w:hint="cs"/>
          <w:sz w:val="16"/>
          <w:szCs w:val="16"/>
          <w:rtl/>
        </w:rPr>
        <w:t>الاستراتيجية</w:t>
      </w:r>
      <w:r w:rsidRPr="00A03EDB">
        <w:rPr>
          <w:rFonts w:hint="cs"/>
          <w:sz w:val="16"/>
          <w:szCs w:val="16"/>
          <w:rtl/>
        </w:rPr>
        <w:t xml:space="preserve"> في الكلية للحصول على القيم والأدلة</w:t>
      </w:r>
      <w:r w:rsidR="00A03EDB" w:rsidRPr="00A03EDB">
        <w:rPr>
          <w:rFonts w:hint="cs"/>
          <w:sz w:val="16"/>
          <w:szCs w:val="16"/>
          <w:rtl/>
        </w:rPr>
        <w:t xml:space="preserve"> </w:t>
      </w:r>
      <w:r w:rsidRPr="00A03EDB">
        <w:rPr>
          <w:rFonts w:hint="cs"/>
          <w:sz w:val="16"/>
          <w:szCs w:val="16"/>
          <w:rtl/>
        </w:rPr>
        <w:t>التي تم اعتماد</w:t>
      </w:r>
      <w:r w:rsidR="00A03EDB" w:rsidRPr="00A03EDB">
        <w:rPr>
          <w:rFonts w:hint="cs"/>
          <w:sz w:val="16"/>
          <w:szCs w:val="16"/>
          <w:rtl/>
        </w:rPr>
        <w:t>ها عند الادخال</w:t>
      </w:r>
    </w:p>
  </w:comment>
  <w:comment w:id="10" w:author="Sawsan A. Radaydeh" w:date="2025-12-02T11:14:00Z" w:initials="SAR">
    <w:p w14:paraId="294FE1B5" w14:textId="6897B65E" w:rsidR="00A03EDB" w:rsidRPr="00A03EDB" w:rsidRDefault="00A03EDB">
      <w:pPr>
        <w:pStyle w:val="CommentText"/>
        <w:rPr>
          <w:sz w:val="16"/>
          <w:szCs w:val="16"/>
        </w:rPr>
      </w:pPr>
      <w:r w:rsidRPr="00A03EDB">
        <w:rPr>
          <w:rStyle w:val="CommentReference"/>
        </w:rPr>
        <w:annotationRef/>
      </w:r>
      <w:r w:rsidRPr="00A03EDB">
        <w:rPr>
          <w:rFonts w:hint="cs"/>
          <w:sz w:val="16"/>
          <w:szCs w:val="16"/>
          <w:rtl/>
        </w:rPr>
        <w:t>يمكن الحصول عليها من خلال الخطة التنفيذية التي تم تقديمها في بداية العام 2024، 2025 من قبل إدارة الكلية والتي تم اعتمادها  في محضر اجتماع رسمي قدم آنذاك الى مركز الاعتماد وضمان الجودة</w:t>
      </w:r>
    </w:p>
  </w:comment>
  <w:comment w:id="11" w:author="Sawsan A. Radaydeh" w:date="2025-12-02T11:17:00Z" w:initials="SAR">
    <w:p w14:paraId="262D973B" w14:textId="7975141B" w:rsidR="00A03EDB" w:rsidRPr="00A03EDB" w:rsidRDefault="00A03EDB">
      <w:pPr>
        <w:pStyle w:val="CommentText"/>
        <w:rPr>
          <w:sz w:val="16"/>
          <w:szCs w:val="16"/>
        </w:rPr>
      </w:pPr>
      <w:r w:rsidRPr="00A03EDB">
        <w:rPr>
          <w:rStyle w:val="CommentReference"/>
        </w:rPr>
        <w:annotationRef/>
      </w:r>
      <w:r w:rsidRPr="00A03EDB">
        <w:rPr>
          <w:rFonts w:hint="cs"/>
          <w:sz w:val="16"/>
          <w:szCs w:val="16"/>
          <w:rtl/>
        </w:rPr>
        <w:t>مقارنة أداء البرنامج (القسم) في تحقيق هذه المؤشرات مع برامج أخرى (اقسام) في الجامعة، كما يمكن ان تكون المقارنة مع نفس البرنامج لسنوات سابقة</w:t>
      </w:r>
    </w:p>
  </w:comment>
  <w:comment w:id="12" w:author="Sawsan A. Radaydeh" w:date="2025-12-02T11:20:00Z" w:initials="SAR">
    <w:p w14:paraId="1B91485F" w14:textId="6CABE8AB" w:rsidR="00A03EDB" w:rsidRPr="00A03EDB" w:rsidRDefault="00A03EDB">
      <w:pPr>
        <w:pStyle w:val="CommentText"/>
        <w:rPr>
          <w:sz w:val="16"/>
          <w:szCs w:val="16"/>
        </w:rPr>
      </w:pPr>
      <w:r w:rsidRPr="00A03EDB">
        <w:rPr>
          <w:rStyle w:val="CommentReference"/>
        </w:rPr>
        <w:annotationRef/>
      </w:r>
      <w:r w:rsidRPr="00A03EDB">
        <w:rPr>
          <w:rFonts w:hint="cs"/>
          <w:sz w:val="16"/>
          <w:szCs w:val="16"/>
          <w:rtl/>
        </w:rPr>
        <w:t>مقارنة أداء البرنامج مع برامج أخرى محلية وإقليمية وعالمية</w:t>
      </w:r>
    </w:p>
  </w:comment>
  <w:comment w:id="13" w:author="Sawsan A. Radaydeh" w:date="2025-12-02T11:11:00Z" w:initials="SAR">
    <w:p w14:paraId="71E60AF5" w14:textId="0F75050D" w:rsidR="003342A3" w:rsidRDefault="003342A3">
      <w:pPr>
        <w:pStyle w:val="CommentText"/>
        <w:rPr>
          <w:rFonts w:hint="cs"/>
          <w:rtl/>
          <w:lang w:bidi="ar-JO"/>
        </w:rPr>
      </w:pPr>
      <w:r>
        <w:rPr>
          <w:rStyle w:val="CommentReference"/>
        </w:rPr>
        <w:annotationRef/>
      </w:r>
      <w:r>
        <w:rPr>
          <w:rStyle w:val="CommentReference"/>
          <w:rFonts w:hint="cs"/>
          <w:rtl/>
          <w:lang w:bidi="ar-JO"/>
        </w:rPr>
        <w:t>مؤشرات الأداء المدرجة تم نسخها من الخطة الاستراتيجية 2021-2025 وهي ما يتعلق بالكليات</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4F8151" w15:done="0"/>
  <w15:commentEx w15:paraId="294FE1B5" w15:done="0"/>
  <w15:commentEx w15:paraId="262D973B" w15:done="0"/>
  <w15:commentEx w15:paraId="1B91485F" w15:done="0"/>
  <w15:commentEx w15:paraId="71E60A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94812" w16cex:dateUtc="2025-12-02T08:12:00Z"/>
  <w16cex:commentExtensible w16cex:durableId="2CD94881" w16cex:dateUtc="2025-12-02T08:14:00Z"/>
  <w16cex:commentExtensible w16cex:durableId="2CD9494B" w16cex:dateUtc="2025-12-02T08:17:00Z"/>
  <w16cex:commentExtensible w16cex:durableId="2CD94A11" w16cex:dateUtc="2025-12-02T08:20:00Z"/>
  <w16cex:commentExtensible w16cex:durableId="2CD947DF" w16cex:dateUtc="2025-12-02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4F8151" w16cid:durableId="2CD94812"/>
  <w16cid:commentId w16cid:paraId="294FE1B5" w16cid:durableId="2CD94881"/>
  <w16cid:commentId w16cid:paraId="262D973B" w16cid:durableId="2CD9494B"/>
  <w16cid:commentId w16cid:paraId="1B91485F" w16cid:durableId="2CD94A11"/>
  <w16cid:commentId w16cid:paraId="71E60AF5" w16cid:durableId="2CD947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165D3" w14:textId="77777777" w:rsidR="008E6D22" w:rsidRDefault="008E6D22" w:rsidP="00C17BB7">
      <w:pPr>
        <w:spacing w:before="0" w:line="240" w:lineRule="auto"/>
      </w:pPr>
      <w:r>
        <w:separator/>
      </w:r>
    </w:p>
  </w:endnote>
  <w:endnote w:type="continuationSeparator" w:id="0">
    <w:p w14:paraId="069262DB" w14:textId="77777777" w:rsidR="008E6D22" w:rsidRDefault="008E6D22" w:rsidP="00C17BB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eza Pro">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787D" w14:textId="77777777" w:rsidR="00C17BB7" w:rsidRDefault="00C17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89993442"/>
      <w:docPartObj>
        <w:docPartGallery w:val="Page Numbers (Bottom of Page)"/>
        <w:docPartUnique/>
      </w:docPartObj>
    </w:sdtPr>
    <w:sdtEndPr/>
    <w:sdtContent>
      <w:p w14:paraId="50F3419C" w14:textId="77777777" w:rsidR="00C17BB7" w:rsidRDefault="00C17BB7">
        <w:pPr>
          <w:pStyle w:val="Footer"/>
          <w:jc w:val="center"/>
        </w:pPr>
        <w:r>
          <w:fldChar w:fldCharType="begin"/>
        </w:r>
        <w:r>
          <w:instrText xml:space="preserve"> PAGE   \* MERGEFORMAT </w:instrText>
        </w:r>
        <w:r>
          <w:fldChar w:fldCharType="separate"/>
        </w:r>
        <w:r>
          <w:rPr>
            <w:noProof/>
            <w:rtl/>
          </w:rPr>
          <w:t>9</w:t>
        </w:r>
        <w:r>
          <w:rPr>
            <w:noProof/>
          </w:rPr>
          <w:fldChar w:fldCharType="end"/>
        </w:r>
      </w:p>
    </w:sdtContent>
  </w:sdt>
  <w:p w14:paraId="1F28E66D" w14:textId="77777777" w:rsidR="00C17BB7" w:rsidRDefault="00C17B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96014" w14:textId="77777777" w:rsidR="00C17BB7" w:rsidRDefault="00C17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61AA9" w14:textId="77777777" w:rsidR="008E6D22" w:rsidRDefault="008E6D22" w:rsidP="00C17BB7">
      <w:pPr>
        <w:spacing w:before="0" w:line="240" w:lineRule="auto"/>
      </w:pPr>
      <w:r>
        <w:separator/>
      </w:r>
    </w:p>
  </w:footnote>
  <w:footnote w:type="continuationSeparator" w:id="0">
    <w:p w14:paraId="6C5A92A7" w14:textId="77777777" w:rsidR="008E6D22" w:rsidRDefault="008E6D22" w:rsidP="00C17BB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BCCE" w14:textId="77777777" w:rsidR="00C17BB7" w:rsidRDefault="00C17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72B9" w14:textId="77777777" w:rsidR="00C17BB7" w:rsidRDefault="00C17B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AC9FA" w14:textId="77777777" w:rsidR="00C17BB7" w:rsidRDefault="00C17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2CA"/>
    <w:multiLevelType w:val="hybridMultilevel"/>
    <w:tmpl w:val="E4564D0C"/>
    <w:lvl w:ilvl="0" w:tplc="36362CD6">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14762"/>
    <w:multiLevelType w:val="multilevel"/>
    <w:tmpl w:val="6B82CED2"/>
    <w:lvl w:ilvl="0">
      <w:start w:val="1"/>
      <w:numFmt w:val="decimal"/>
      <w:lvlText w:val="%1."/>
      <w:lvlJc w:val="left"/>
      <w:pPr>
        <w:ind w:left="360" w:hanging="360"/>
      </w:pPr>
      <w:rPr>
        <w:rFonts w:hint="default"/>
      </w:rPr>
    </w:lvl>
    <w:lvl w:ilvl="1">
      <w:start w:val="2"/>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E16569"/>
    <w:multiLevelType w:val="hybridMultilevel"/>
    <w:tmpl w:val="EF7E7F02"/>
    <w:lvl w:ilvl="0" w:tplc="E10C2D74">
      <w:start w:val="1"/>
      <w:numFmt w:val="bullet"/>
      <w:pStyle w:val="BMZPoints"/>
      <w:lvlText w:val=""/>
      <w:lvlJc w:val="left"/>
      <w:pPr>
        <w:ind w:left="644"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lang w:bidi="ar-J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B0086"/>
    <w:multiLevelType w:val="hybridMultilevel"/>
    <w:tmpl w:val="66041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C1F03"/>
    <w:multiLevelType w:val="hybridMultilevel"/>
    <w:tmpl w:val="EA96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A400F"/>
    <w:multiLevelType w:val="multilevel"/>
    <w:tmpl w:val="30D0EA60"/>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824FF9"/>
    <w:multiLevelType w:val="hybridMultilevel"/>
    <w:tmpl w:val="83C6D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DF33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D77493"/>
    <w:multiLevelType w:val="multilevel"/>
    <w:tmpl w:val="4B80BB2C"/>
    <w:lvl w:ilvl="0">
      <w:start w:val="1"/>
      <w:numFmt w:val="decimal"/>
      <w:pStyle w:val="BMZH1"/>
      <w:lvlText w:val="%1"/>
      <w:lvlJc w:val="right"/>
      <w:pPr>
        <w:ind w:left="397" w:hanging="109"/>
      </w:pPr>
      <w:rPr>
        <w:rFonts w:ascii="Times New Roman" w:hAnsi="Times New Roman" w:cs="Simplified Arabic" w:hint="default"/>
        <w:b/>
        <w:bCs/>
        <w:i w:val="0"/>
        <w:iCs w:val="0"/>
        <w:color w:val="0070C0"/>
        <w:sz w:val="24"/>
        <w:szCs w:val="28"/>
      </w:rPr>
    </w:lvl>
    <w:lvl w:ilvl="1">
      <w:start w:val="1"/>
      <w:numFmt w:val="decimal"/>
      <w:pStyle w:val="BMZH2"/>
      <w:lvlText w:val="%1. %2"/>
      <w:lvlJc w:val="right"/>
      <w:pPr>
        <w:ind w:left="794" w:hanging="397"/>
      </w:pPr>
      <w:rPr>
        <w:rFonts w:hint="default"/>
        <w:lang w:bidi="ar-JO"/>
      </w:rPr>
    </w:lvl>
    <w:lvl w:ilvl="2">
      <w:start w:val="1"/>
      <w:numFmt w:val="decimal"/>
      <w:pStyle w:val="BMZH3"/>
      <w:lvlText w:val="%1. %2. %3"/>
      <w:lvlJc w:val="right"/>
      <w:pPr>
        <w:tabs>
          <w:tab w:val="num" w:pos="794"/>
        </w:tabs>
        <w:ind w:left="1077" w:hanging="283"/>
      </w:pPr>
      <w:rPr>
        <w:rFonts w:hint="default"/>
      </w:rPr>
    </w:lvl>
    <w:lvl w:ilvl="3">
      <w:start w:val="1"/>
      <w:numFmt w:val="decimal"/>
      <w:pStyle w:val="BMZH4"/>
      <w:lvlText w:val="%1. %2. %3. %4 "/>
      <w:lvlJc w:val="right"/>
      <w:pPr>
        <w:tabs>
          <w:tab w:val="num" w:pos="1077"/>
        </w:tabs>
        <w:ind w:left="1474" w:hanging="397"/>
      </w:pPr>
      <w:rPr>
        <w:rFonts w:hint="default"/>
      </w:rPr>
    </w:lvl>
    <w:lvl w:ilvl="4">
      <w:start w:val="1"/>
      <w:numFmt w:val="decimal"/>
      <w:pStyle w:val="BMZH5"/>
      <w:lvlText w:val="%1. %2. %3. %4. %5. "/>
      <w:lvlJc w:val="right"/>
      <w:pPr>
        <w:tabs>
          <w:tab w:val="num" w:pos="1474"/>
        </w:tabs>
        <w:ind w:left="1871" w:hanging="397"/>
      </w:pPr>
      <w:rPr>
        <w:rFonts w:hint="default"/>
      </w:rPr>
    </w:lvl>
    <w:lvl w:ilvl="5">
      <w:start w:val="1"/>
      <w:numFmt w:val="decimal"/>
      <w:pStyle w:val="BMZH6"/>
      <w:lvlText w:val="%1. %2. %3. %4. %5. %6. "/>
      <w:lvlJc w:val="right"/>
      <w:pPr>
        <w:ind w:left="2268"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9" w15:restartNumberingAfterBreak="0">
    <w:nsid w:val="2A831AA4"/>
    <w:multiLevelType w:val="multilevel"/>
    <w:tmpl w:val="66041FA6"/>
    <w:styleLink w:val="Style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D604D6"/>
    <w:multiLevelType w:val="hybridMultilevel"/>
    <w:tmpl w:val="602E3D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AC0A32"/>
    <w:multiLevelType w:val="hybridMultilevel"/>
    <w:tmpl w:val="FD566B94"/>
    <w:lvl w:ilvl="0" w:tplc="04D26DD4">
      <w:start w:val="1"/>
      <w:numFmt w:val="decimal"/>
      <w:pStyle w:val="DQACNos"/>
      <w:lvlText w:val="%1."/>
      <w:lvlJc w:val="left"/>
      <w:pPr>
        <w:ind w:left="1287" w:hanging="360"/>
      </w:pPr>
      <w:rPr>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C25773"/>
    <w:multiLevelType w:val="multilevel"/>
    <w:tmpl w:val="66041FA6"/>
    <w:numStyleLink w:val="Style1"/>
  </w:abstractNum>
  <w:abstractNum w:abstractNumId="13" w15:restartNumberingAfterBreak="0">
    <w:nsid w:val="3F316965"/>
    <w:multiLevelType w:val="hybridMultilevel"/>
    <w:tmpl w:val="247AB4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5C7132"/>
    <w:multiLevelType w:val="multilevel"/>
    <w:tmpl w:val="6B82CED2"/>
    <w:lvl w:ilvl="0">
      <w:start w:val="1"/>
      <w:numFmt w:val="decimal"/>
      <w:lvlText w:val="%1."/>
      <w:lvlJc w:val="left"/>
      <w:pPr>
        <w:ind w:left="360" w:hanging="360"/>
      </w:pPr>
      <w:rPr>
        <w:rFonts w:hint="default"/>
      </w:rPr>
    </w:lvl>
    <w:lvl w:ilvl="1">
      <w:start w:val="2"/>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F4805CE"/>
    <w:multiLevelType w:val="multilevel"/>
    <w:tmpl w:val="094E4C2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02F325B"/>
    <w:multiLevelType w:val="hybridMultilevel"/>
    <w:tmpl w:val="B736046E"/>
    <w:lvl w:ilvl="0" w:tplc="69A2E9B8">
      <w:start w:val="1"/>
      <w:numFmt w:val="bullet"/>
      <w:pStyle w:val="DQACPoin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7" w15:restartNumberingAfterBreak="0">
    <w:nsid w:val="60FA3282"/>
    <w:multiLevelType w:val="hybridMultilevel"/>
    <w:tmpl w:val="66041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DC46FA"/>
    <w:multiLevelType w:val="hybridMultilevel"/>
    <w:tmpl w:val="72D4A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40A1106"/>
    <w:multiLevelType w:val="multilevel"/>
    <w:tmpl w:val="30D0EA60"/>
    <w:styleLink w:val="Style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951278A"/>
    <w:multiLevelType w:val="hybridMultilevel"/>
    <w:tmpl w:val="4B56802A"/>
    <w:lvl w:ilvl="0" w:tplc="8D580F92">
      <w:start w:val="1"/>
      <w:numFmt w:val="bullet"/>
      <w:pStyle w:val="DQACNoS0"/>
      <w:lvlText w:val="▪"/>
      <w:lvlJc w:val="left"/>
      <w:pPr>
        <w:ind w:left="1287" w:hanging="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6D331E53"/>
    <w:multiLevelType w:val="multilevel"/>
    <w:tmpl w:val="BE2050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A184568"/>
    <w:multiLevelType w:val="hybridMultilevel"/>
    <w:tmpl w:val="E2F8E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20"/>
  </w:num>
  <w:num w:numId="4">
    <w:abstractNumId w:val="8"/>
  </w:num>
  <w:num w:numId="5">
    <w:abstractNumId w:val="2"/>
  </w:num>
  <w:num w:numId="6">
    <w:abstractNumId w:val="0"/>
  </w:num>
  <w:num w:numId="7">
    <w:abstractNumId w:val="3"/>
  </w:num>
  <w:num w:numId="8">
    <w:abstractNumId w:val="4"/>
  </w:num>
  <w:num w:numId="9">
    <w:abstractNumId w:val="10"/>
  </w:num>
  <w:num w:numId="10">
    <w:abstractNumId w:val="18"/>
  </w:num>
  <w:num w:numId="11">
    <w:abstractNumId w:val="22"/>
  </w:num>
  <w:num w:numId="12">
    <w:abstractNumId w:val="6"/>
  </w:num>
  <w:num w:numId="13">
    <w:abstractNumId w:val="17"/>
  </w:num>
  <w:num w:numId="14">
    <w:abstractNumId w:val="5"/>
  </w:num>
  <w:num w:numId="15">
    <w:abstractNumId w:val="7"/>
  </w:num>
  <w:num w:numId="16">
    <w:abstractNumId w:val="15"/>
  </w:num>
  <w:num w:numId="17">
    <w:abstractNumId w:val="21"/>
  </w:num>
  <w:num w:numId="18">
    <w:abstractNumId w:val="1"/>
  </w:num>
  <w:num w:numId="19">
    <w:abstractNumId w:val="9"/>
  </w:num>
  <w:num w:numId="20">
    <w:abstractNumId w:val="12"/>
  </w:num>
  <w:num w:numId="21">
    <w:abstractNumId w:val="19"/>
  </w:num>
  <w:num w:numId="22">
    <w:abstractNumId w:val="14"/>
  </w:num>
  <w:num w:numId="23">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wsan A. Radaydeh">
    <w15:presenceInfo w15:providerId="None" w15:userId="Sawsan A. Radayde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0E9F"/>
    <w:rsid w:val="0004017F"/>
    <w:rsid w:val="0007714D"/>
    <w:rsid w:val="000D76A4"/>
    <w:rsid w:val="001D4FF8"/>
    <w:rsid w:val="00247B47"/>
    <w:rsid w:val="002B57D7"/>
    <w:rsid w:val="00315CAA"/>
    <w:rsid w:val="003342A3"/>
    <w:rsid w:val="003F32D5"/>
    <w:rsid w:val="004D2706"/>
    <w:rsid w:val="005448C9"/>
    <w:rsid w:val="005758C1"/>
    <w:rsid w:val="00631A90"/>
    <w:rsid w:val="0081702E"/>
    <w:rsid w:val="00817C6C"/>
    <w:rsid w:val="00835FCC"/>
    <w:rsid w:val="008816FF"/>
    <w:rsid w:val="008E6D22"/>
    <w:rsid w:val="00A03EDB"/>
    <w:rsid w:val="00A679FD"/>
    <w:rsid w:val="00AA258F"/>
    <w:rsid w:val="00C17BB7"/>
    <w:rsid w:val="00C20E9F"/>
    <w:rsid w:val="00D81B34"/>
    <w:rsid w:val="00E9796B"/>
    <w:rsid w:val="00E97F2D"/>
    <w:rsid w:val="00F036DD"/>
    <w:rsid w:val="00FE74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277A8"/>
  <w15:docId w15:val="{6C7FF3A0-8797-44C7-8F71-47BE103B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QAC Text"/>
    <w:next w:val="TOCHeading"/>
    <w:qFormat/>
    <w:rsid w:val="00C20E9F"/>
    <w:pPr>
      <w:bidi/>
      <w:spacing w:before="120" w:after="0" w:line="360" w:lineRule="auto"/>
      <w:jc w:val="both"/>
    </w:pPr>
    <w:rPr>
      <w:rFonts w:ascii="Times New Roman" w:eastAsia="Calibri" w:hAnsi="Times New Roman" w:cs="Simplified Arabic"/>
      <w:color w:val="000000"/>
      <w:sz w:val="24"/>
      <w:szCs w:val="28"/>
    </w:rPr>
  </w:style>
  <w:style w:type="paragraph" w:styleId="Heading1">
    <w:name w:val="heading 1"/>
    <w:aliases w:val="DQAC H1"/>
    <w:next w:val="Normal"/>
    <w:link w:val="Heading1Char"/>
    <w:autoRedefine/>
    <w:unhideWhenUsed/>
    <w:qFormat/>
    <w:rsid w:val="00C20E9F"/>
    <w:pPr>
      <w:keepNext/>
      <w:keepLines/>
      <w:bidi/>
      <w:spacing w:before="240" w:after="120" w:line="240" w:lineRule="auto"/>
      <w:outlineLvl w:val="0"/>
    </w:pPr>
    <w:rPr>
      <w:rFonts w:ascii="Times New Roman" w:eastAsia="Calibri" w:hAnsi="Times New Roman" w:cs="Simplified Arabic"/>
      <w:b/>
      <w:bCs/>
      <w:color w:val="000000"/>
      <w:sz w:val="24"/>
      <w:szCs w:val="28"/>
    </w:rPr>
  </w:style>
  <w:style w:type="paragraph" w:styleId="Heading2">
    <w:name w:val="heading 2"/>
    <w:next w:val="Normal"/>
    <w:link w:val="Heading2Char"/>
    <w:uiPriority w:val="9"/>
    <w:unhideWhenUsed/>
    <w:qFormat/>
    <w:rsid w:val="00C20E9F"/>
    <w:pPr>
      <w:keepNext/>
      <w:keepLines/>
      <w:pBdr>
        <w:top w:val="single" w:sz="4" w:space="0" w:color="000000"/>
        <w:left w:val="single" w:sz="4" w:space="0" w:color="000000"/>
        <w:bottom w:val="single" w:sz="4" w:space="0" w:color="000000"/>
        <w:right w:val="single" w:sz="4" w:space="0" w:color="000000"/>
      </w:pBdr>
      <w:shd w:val="clear" w:color="auto" w:fill="C9C9C9"/>
      <w:spacing w:after="47" w:line="259" w:lineRule="auto"/>
      <w:ind w:left="750" w:hanging="10"/>
      <w:outlineLvl w:val="1"/>
    </w:pPr>
    <w:rPr>
      <w:rFonts w:ascii="Calibri" w:eastAsia="Calibri" w:hAnsi="Calibri" w:cs="Calibri"/>
      <w:color w:val="000000"/>
    </w:rPr>
  </w:style>
  <w:style w:type="paragraph" w:styleId="Heading3">
    <w:name w:val="heading 3"/>
    <w:next w:val="Normal"/>
    <w:link w:val="Heading3Char"/>
    <w:unhideWhenUsed/>
    <w:qFormat/>
    <w:rsid w:val="00C20E9F"/>
    <w:pPr>
      <w:keepNext/>
      <w:keepLines/>
      <w:pBdr>
        <w:top w:val="single" w:sz="4" w:space="0" w:color="669999"/>
        <w:left w:val="single" w:sz="4" w:space="0" w:color="669999"/>
        <w:bottom w:val="single" w:sz="4" w:space="0" w:color="669999"/>
        <w:right w:val="single" w:sz="4" w:space="0" w:color="669999"/>
      </w:pBdr>
      <w:shd w:val="clear" w:color="auto" w:fill="2E74B5"/>
      <w:spacing w:after="0" w:line="259" w:lineRule="auto"/>
      <w:ind w:left="1131" w:hanging="10"/>
      <w:outlineLvl w:val="2"/>
    </w:pPr>
    <w:rPr>
      <w:rFonts w:ascii="Calibri" w:eastAsia="Calibri" w:hAnsi="Calibri" w:cs="Calibri"/>
      <w:color w:val="FFFFFF"/>
      <w:sz w:val="24"/>
    </w:rPr>
  </w:style>
  <w:style w:type="paragraph" w:styleId="Heading4">
    <w:name w:val="heading 4"/>
    <w:basedOn w:val="Normal"/>
    <w:next w:val="Normal"/>
    <w:link w:val="Heading4Char"/>
    <w:uiPriority w:val="9"/>
    <w:qFormat/>
    <w:rsid w:val="00C20E9F"/>
    <w:pPr>
      <w:keepNext/>
      <w:bidi w:val="0"/>
      <w:spacing w:before="240" w:after="60" w:line="240" w:lineRule="auto"/>
      <w:jc w:val="left"/>
      <w:outlineLvl w:val="3"/>
    </w:pPr>
    <w:rPr>
      <w:rFonts w:ascii="Calibri" w:eastAsia="Times New Roman" w:hAnsi="Calibri" w:cs="Times New Roman"/>
      <w:b/>
      <w:bCs/>
      <w:color w:val="auto"/>
      <w:sz w:val="28"/>
      <w:lang w:val="en-AU"/>
    </w:rPr>
  </w:style>
  <w:style w:type="paragraph" w:styleId="Heading5">
    <w:name w:val="heading 5"/>
    <w:basedOn w:val="Normal"/>
    <w:next w:val="Normal"/>
    <w:link w:val="Heading5Char"/>
    <w:uiPriority w:val="9"/>
    <w:qFormat/>
    <w:rsid w:val="00C20E9F"/>
    <w:pPr>
      <w:bidi w:val="0"/>
      <w:spacing w:before="240" w:after="60" w:line="240" w:lineRule="auto"/>
      <w:jc w:val="left"/>
      <w:outlineLvl w:val="4"/>
    </w:pPr>
    <w:rPr>
      <w:rFonts w:ascii="Calibri" w:eastAsia="Times New Roman" w:hAnsi="Calibri" w:cs="Times New Roman"/>
      <w:b/>
      <w:bCs/>
      <w:i/>
      <w:iCs/>
      <w:color w:val="auto"/>
      <w:sz w:val="26"/>
      <w:szCs w:val="26"/>
      <w:lang w:val="en-AU"/>
    </w:rPr>
  </w:style>
  <w:style w:type="paragraph" w:styleId="Heading6">
    <w:name w:val="heading 6"/>
    <w:basedOn w:val="Normal"/>
    <w:next w:val="Normal"/>
    <w:link w:val="Heading6Char"/>
    <w:qFormat/>
    <w:rsid w:val="00C20E9F"/>
    <w:pPr>
      <w:keepNext/>
      <w:bidi w:val="0"/>
      <w:spacing w:before="0" w:line="240" w:lineRule="auto"/>
      <w:jc w:val="left"/>
      <w:outlineLvl w:val="5"/>
    </w:pPr>
    <w:rPr>
      <w:rFonts w:eastAsia="Times New Roman" w:cs="Times New Roman"/>
      <w:b/>
      <w:bCs/>
      <w:color w:val="auto"/>
      <w:lang w:val="en-AU"/>
    </w:rPr>
  </w:style>
  <w:style w:type="paragraph" w:styleId="Heading7">
    <w:name w:val="heading 7"/>
    <w:basedOn w:val="Normal"/>
    <w:next w:val="Normal"/>
    <w:link w:val="Heading7Char"/>
    <w:uiPriority w:val="9"/>
    <w:qFormat/>
    <w:rsid w:val="00C20E9F"/>
    <w:pPr>
      <w:bidi w:val="0"/>
      <w:spacing w:before="240" w:after="60" w:line="240" w:lineRule="auto"/>
      <w:jc w:val="left"/>
      <w:outlineLvl w:val="6"/>
    </w:pPr>
    <w:rPr>
      <w:rFonts w:ascii="Calibri" w:eastAsia="Times New Roman" w:hAnsi="Calibri" w:cs="Times New Roman"/>
      <w:color w:val="auto"/>
      <w:szCs w:val="24"/>
      <w:lang w:val="en-AU"/>
    </w:rPr>
  </w:style>
  <w:style w:type="paragraph" w:styleId="Heading8">
    <w:name w:val="heading 8"/>
    <w:basedOn w:val="Normal"/>
    <w:next w:val="Normal"/>
    <w:link w:val="Heading8Char"/>
    <w:qFormat/>
    <w:rsid w:val="00C20E9F"/>
    <w:pPr>
      <w:bidi w:val="0"/>
      <w:spacing w:before="240" w:after="60" w:line="240" w:lineRule="auto"/>
      <w:jc w:val="left"/>
      <w:outlineLvl w:val="7"/>
    </w:pPr>
    <w:rPr>
      <w:rFonts w:eastAsia="Times New Roman" w:cs="Times New Roman"/>
      <w:i/>
      <w:iCs/>
      <w:color w:val="auto"/>
      <w:szCs w:val="24"/>
      <w:lang w:val="en-AU"/>
    </w:rPr>
  </w:style>
  <w:style w:type="paragraph" w:styleId="Heading9">
    <w:name w:val="heading 9"/>
    <w:basedOn w:val="Normal"/>
    <w:next w:val="Normal"/>
    <w:link w:val="Heading9Char"/>
    <w:qFormat/>
    <w:rsid w:val="00C20E9F"/>
    <w:pPr>
      <w:bidi w:val="0"/>
      <w:spacing w:before="240" w:after="60" w:line="240" w:lineRule="auto"/>
      <w:jc w:val="left"/>
      <w:outlineLvl w:val="8"/>
    </w:pPr>
    <w:rPr>
      <w:rFonts w:ascii="Arial" w:eastAsia="Times New Roman" w:hAnsi="Arial" w:cs="Times New Roman"/>
      <w:color w:val="auto"/>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QAC H1 Char"/>
    <w:basedOn w:val="DefaultParagraphFont"/>
    <w:link w:val="Heading1"/>
    <w:rsid w:val="00C20E9F"/>
    <w:rPr>
      <w:rFonts w:ascii="Times New Roman" w:eastAsia="Calibri" w:hAnsi="Times New Roman" w:cs="Simplified Arabic"/>
      <w:b/>
      <w:bCs/>
      <w:color w:val="000000"/>
      <w:sz w:val="24"/>
      <w:szCs w:val="28"/>
    </w:rPr>
  </w:style>
  <w:style w:type="character" w:customStyle="1" w:styleId="Heading2Char">
    <w:name w:val="Heading 2 Char"/>
    <w:basedOn w:val="DefaultParagraphFont"/>
    <w:link w:val="Heading2"/>
    <w:uiPriority w:val="9"/>
    <w:rsid w:val="00C20E9F"/>
    <w:rPr>
      <w:rFonts w:ascii="Calibri" w:eastAsia="Calibri" w:hAnsi="Calibri" w:cs="Calibri"/>
      <w:color w:val="000000"/>
      <w:shd w:val="clear" w:color="auto" w:fill="C9C9C9"/>
    </w:rPr>
  </w:style>
  <w:style w:type="character" w:customStyle="1" w:styleId="Heading3Char">
    <w:name w:val="Heading 3 Char"/>
    <w:basedOn w:val="DefaultParagraphFont"/>
    <w:link w:val="Heading3"/>
    <w:rsid w:val="00C20E9F"/>
    <w:rPr>
      <w:rFonts w:ascii="Calibri" w:eastAsia="Calibri" w:hAnsi="Calibri" w:cs="Calibri"/>
      <w:color w:val="FFFFFF"/>
      <w:sz w:val="24"/>
      <w:shd w:val="clear" w:color="auto" w:fill="2E74B5"/>
    </w:rPr>
  </w:style>
  <w:style w:type="character" w:customStyle="1" w:styleId="Heading4Char">
    <w:name w:val="Heading 4 Char"/>
    <w:basedOn w:val="DefaultParagraphFont"/>
    <w:link w:val="Heading4"/>
    <w:uiPriority w:val="9"/>
    <w:rsid w:val="00C20E9F"/>
    <w:rPr>
      <w:rFonts w:ascii="Calibri" w:eastAsia="Times New Roman" w:hAnsi="Calibri" w:cs="Times New Roman"/>
      <w:b/>
      <w:bCs/>
      <w:sz w:val="28"/>
      <w:szCs w:val="28"/>
      <w:lang w:val="en-AU"/>
    </w:rPr>
  </w:style>
  <w:style w:type="character" w:customStyle="1" w:styleId="Heading5Char">
    <w:name w:val="Heading 5 Char"/>
    <w:basedOn w:val="DefaultParagraphFont"/>
    <w:link w:val="Heading5"/>
    <w:uiPriority w:val="9"/>
    <w:rsid w:val="00C20E9F"/>
    <w:rPr>
      <w:rFonts w:ascii="Calibri" w:eastAsia="Times New Roman" w:hAnsi="Calibri" w:cs="Times New Roman"/>
      <w:b/>
      <w:bCs/>
      <w:i/>
      <w:iCs/>
      <w:sz w:val="26"/>
      <w:szCs w:val="26"/>
      <w:lang w:val="en-AU"/>
    </w:rPr>
  </w:style>
  <w:style w:type="character" w:customStyle="1" w:styleId="Heading6Char">
    <w:name w:val="Heading 6 Char"/>
    <w:basedOn w:val="DefaultParagraphFont"/>
    <w:link w:val="Heading6"/>
    <w:rsid w:val="00C20E9F"/>
    <w:rPr>
      <w:rFonts w:ascii="Times New Roman" w:eastAsia="Times New Roman" w:hAnsi="Times New Roman" w:cs="Times New Roman"/>
      <w:b/>
      <w:bCs/>
      <w:sz w:val="24"/>
      <w:szCs w:val="28"/>
      <w:lang w:val="en-AU"/>
    </w:rPr>
  </w:style>
  <w:style w:type="character" w:customStyle="1" w:styleId="Heading7Char">
    <w:name w:val="Heading 7 Char"/>
    <w:basedOn w:val="DefaultParagraphFont"/>
    <w:link w:val="Heading7"/>
    <w:uiPriority w:val="9"/>
    <w:rsid w:val="00C20E9F"/>
    <w:rPr>
      <w:rFonts w:ascii="Calibri" w:eastAsia="Times New Roman" w:hAnsi="Calibri" w:cs="Times New Roman"/>
      <w:sz w:val="24"/>
      <w:szCs w:val="24"/>
      <w:lang w:val="en-AU"/>
    </w:rPr>
  </w:style>
  <w:style w:type="character" w:customStyle="1" w:styleId="Heading8Char">
    <w:name w:val="Heading 8 Char"/>
    <w:basedOn w:val="DefaultParagraphFont"/>
    <w:link w:val="Heading8"/>
    <w:rsid w:val="00C20E9F"/>
    <w:rPr>
      <w:rFonts w:ascii="Times New Roman" w:eastAsia="Times New Roman" w:hAnsi="Times New Roman" w:cs="Times New Roman"/>
      <w:i/>
      <w:iCs/>
      <w:sz w:val="24"/>
      <w:szCs w:val="24"/>
      <w:lang w:val="en-AU"/>
    </w:rPr>
  </w:style>
  <w:style w:type="character" w:customStyle="1" w:styleId="Heading9Char">
    <w:name w:val="Heading 9 Char"/>
    <w:basedOn w:val="DefaultParagraphFont"/>
    <w:link w:val="Heading9"/>
    <w:rsid w:val="00C20E9F"/>
    <w:rPr>
      <w:rFonts w:ascii="Arial" w:eastAsia="Times New Roman" w:hAnsi="Arial" w:cs="Times New Roman"/>
      <w:sz w:val="20"/>
      <w:szCs w:val="20"/>
      <w:lang w:val="en-AU"/>
    </w:rPr>
  </w:style>
  <w:style w:type="table" w:customStyle="1" w:styleId="TableGrid">
    <w:name w:val="TableGrid"/>
    <w:rsid w:val="00C20E9F"/>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nhideWhenUsed/>
    <w:rsid w:val="00C20E9F"/>
    <w:pPr>
      <w:tabs>
        <w:tab w:val="center" w:pos="4320"/>
        <w:tab w:val="right" w:pos="8640"/>
      </w:tabs>
      <w:spacing w:before="0"/>
    </w:pPr>
  </w:style>
  <w:style w:type="character" w:customStyle="1" w:styleId="HeaderChar">
    <w:name w:val="Header Char"/>
    <w:basedOn w:val="DefaultParagraphFont"/>
    <w:link w:val="Header"/>
    <w:rsid w:val="00C20E9F"/>
    <w:rPr>
      <w:rFonts w:ascii="Times New Roman" w:eastAsia="Calibri" w:hAnsi="Times New Roman" w:cs="Simplified Arabic"/>
      <w:color w:val="000000"/>
      <w:sz w:val="24"/>
      <w:szCs w:val="28"/>
    </w:rPr>
  </w:style>
  <w:style w:type="paragraph" w:styleId="Footer">
    <w:name w:val="footer"/>
    <w:basedOn w:val="Normal"/>
    <w:link w:val="FooterChar"/>
    <w:uiPriority w:val="99"/>
    <w:unhideWhenUsed/>
    <w:rsid w:val="00C20E9F"/>
    <w:pPr>
      <w:tabs>
        <w:tab w:val="center" w:pos="4320"/>
        <w:tab w:val="right" w:pos="8640"/>
      </w:tabs>
      <w:spacing w:before="0"/>
    </w:pPr>
  </w:style>
  <w:style w:type="character" w:customStyle="1" w:styleId="FooterChar">
    <w:name w:val="Footer Char"/>
    <w:basedOn w:val="DefaultParagraphFont"/>
    <w:link w:val="Footer"/>
    <w:uiPriority w:val="99"/>
    <w:rsid w:val="00C20E9F"/>
    <w:rPr>
      <w:rFonts w:ascii="Times New Roman" w:eastAsia="Calibri" w:hAnsi="Times New Roman" w:cs="Simplified Arabic"/>
      <w:color w:val="000000"/>
      <w:sz w:val="24"/>
      <w:szCs w:val="28"/>
    </w:rPr>
  </w:style>
  <w:style w:type="paragraph" w:styleId="TOC1">
    <w:name w:val="toc 1"/>
    <w:basedOn w:val="Normal"/>
    <w:next w:val="Normal"/>
    <w:autoRedefine/>
    <w:uiPriority w:val="39"/>
    <w:unhideWhenUsed/>
    <w:rsid w:val="00C20E9F"/>
    <w:pPr>
      <w:tabs>
        <w:tab w:val="left" w:pos="567"/>
        <w:tab w:val="left" w:pos="1558"/>
        <w:tab w:val="right" w:leader="dot" w:pos="9061"/>
      </w:tabs>
      <w:spacing w:before="0" w:line="240" w:lineRule="auto"/>
    </w:pPr>
    <w:rPr>
      <w:rFonts w:ascii="Simplified Arabic" w:hAnsi="Simplified Arabic"/>
      <w:b/>
      <w:bCs/>
      <w:caps/>
      <w:noProof/>
      <w:color w:val="0070C0"/>
      <w:sz w:val="32"/>
      <w:szCs w:val="32"/>
    </w:rPr>
  </w:style>
  <w:style w:type="paragraph" w:styleId="TOCHeading">
    <w:name w:val="TOC Heading"/>
    <w:basedOn w:val="Heading1"/>
    <w:next w:val="Normal"/>
    <w:uiPriority w:val="39"/>
    <w:unhideWhenUsed/>
    <w:qFormat/>
    <w:rsid w:val="00C20E9F"/>
    <w:pPr>
      <w:spacing w:after="0"/>
      <w:jc w:val="both"/>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qFormat/>
    <w:rsid w:val="00C20E9F"/>
    <w:pPr>
      <w:tabs>
        <w:tab w:val="left" w:pos="991"/>
        <w:tab w:val="left" w:pos="1924"/>
        <w:tab w:val="right" w:leader="dot" w:pos="9061"/>
      </w:tabs>
      <w:spacing w:before="0" w:line="240" w:lineRule="auto"/>
      <w:ind w:left="284"/>
      <w:jc w:val="left"/>
    </w:pPr>
    <w:rPr>
      <w:smallCaps/>
    </w:rPr>
  </w:style>
  <w:style w:type="paragraph" w:styleId="TOC3">
    <w:name w:val="toc 3"/>
    <w:basedOn w:val="Normal"/>
    <w:next w:val="Normal"/>
    <w:autoRedefine/>
    <w:uiPriority w:val="39"/>
    <w:unhideWhenUsed/>
    <w:rsid w:val="00C20E9F"/>
    <w:pPr>
      <w:tabs>
        <w:tab w:val="left" w:pos="1700"/>
        <w:tab w:val="right" w:leader="dot" w:pos="9061"/>
      </w:tabs>
      <w:spacing w:line="240" w:lineRule="auto"/>
      <w:ind w:left="567"/>
    </w:pPr>
  </w:style>
  <w:style w:type="character" w:styleId="Hyperlink">
    <w:name w:val="Hyperlink"/>
    <w:basedOn w:val="DefaultParagraphFont"/>
    <w:uiPriority w:val="99"/>
    <w:unhideWhenUsed/>
    <w:rsid w:val="00C20E9F"/>
    <w:rPr>
      <w:color w:val="0000FF" w:themeColor="hyperlink"/>
      <w:u w:val="single"/>
    </w:rPr>
  </w:style>
  <w:style w:type="paragraph" w:customStyle="1" w:styleId="ForEdit">
    <w:name w:val="ForEdit"/>
    <w:basedOn w:val="Normal"/>
    <w:link w:val="ForEditChar"/>
    <w:qFormat/>
    <w:rsid w:val="00C20E9F"/>
    <w:rPr>
      <w:color w:val="0070C0"/>
      <w:lang w:bidi="ar-JO"/>
    </w:rPr>
  </w:style>
  <w:style w:type="character" w:customStyle="1" w:styleId="ForEditChar">
    <w:name w:val="ForEdit Char"/>
    <w:basedOn w:val="DefaultParagraphFont"/>
    <w:link w:val="ForEdit"/>
    <w:rsid w:val="00C20E9F"/>
    <w:rPr>
      <w:rFonts w:ascii="Times New Roman" w:eastAsia="Calibri" w:hAnsi="Times New Roman" w:cs="Simplified Arabic"/>
      <w:color w:val="0070C0"/>
      <w:sz w:val="24"/>
      <w:szCs w:val="28"/>
      <w:lang w:bidi="ar-JO"/>
    </w:rPr>
  </w:style>
  <w:style w:type="paragraph" w:styleId="ListParagraph">
    <w:name w:val="List Paragraph"/>
    <w:basedOn w:val="Normal"/>
    <w:link w:val="ListParagraphChar"/>
    <w:uiPriority w:val="34"/>
    <w:qFormat/>
    <w:rsid w:val="00C20E9F"/>
    <w:pPr>
      <w:bidi w:val="0"/>
      <w:spacing w:before="0" w:line="240" w:lineRule="auto"/>
      <w:ind w:left="720"/>
      <w:contextualSpacing/>
      <w:jc w:val="left"/>
    </w:pPr>
    <w:rPr>
      <w:rFonts w:eastAsia="Times New Roman" w:cs="Times New Roman"/>
      <w:color w:val="auto"/>
      <w:szCs w:val="24"/>
    </w:rPr>
  </w:style>
  <w:style w:type="paragraph" w:customStyle="1" w:styleId="DQACH2">
    <w:name w:val="DQAC H2"/>
    <w:basedOn w:val="Heading2"/>
    <w:link w:val="DQACH2Char"/>
    <w:qFormat/>
    <w:rsid w:val="00C20E9F"/>
    <w:pPr>
      <w:pBdr>
        <w:top w:val="none" w:sz="0" w:space="0" w:color="auto"/>
        <w:left w:val="none" w:sz="0" w:space="0" w:color="auto"/>
        <w:bottom w:val="none" w:sz="0" w:space="0" w:color="auto"/>
        <w:right w:val="none" w:sz="0" w:space="0" w:color="auto"/>
      </w:pBdr>
      <w:shd w:val="clear" w:color="auto" w:fill="auto"/>
      <w:bidi/>
      <w:spacing w:before="240" w:after="120" w:line="240" w:lineRule="auto"/>
      <w:ind w:left="0" w:firstLine="0"/>
    </w:pPr>
    <w:rPr>
      <w:rFonts w:ascii="Times New Roman" w:hAnsi="Times New Roman" w:cs="Simplified Arabic"/>
      <w:b/>
      <w:bCs/>
      <w:sz w:val="24"/>
      <w:szCs w:val="28"/>
      <w:lang w:bidi="ar-JO"/>
    </w:rPr>
  </w:style>
  <w:style w:type="paragraph" w:customStyle="1" w:styleId="DQACPoint">
    <w:name w:val="DQAC Point"/>
    <w:basedOn w:val="Normal"/>
    <w:link w:val="DQACPointChar"/>
    <w:qFormat/>
    <w:rsid w:val="00C20E9F"/>
    <w:pPr>
      <w:numPr>
        <w:numId w:val="1"/>
      </w:numPr>
      <w:spacing w:before="0" w:after="120" w:line="240" w:lineRule="auto"/>
      <w:ind w:left="624" w:hanging="284"/>
    </w:pPr>
    <w:rPr>
      <w:lang w:bidi="ar-JO"/>
    </w:rPr>
  </w:style>
  <w:style w:type="character" w:customStyle="1" w:styleId="DQACH2Char">
    <w:name w:val="DQAC H2 Char"/>
    <w:basedOn w:val="Heading2Char"/>
    <w:link w:val="DQACH2"/>
    <w:rsid w:val="00C20E9F"/>
    <w:rPr>
      <w:rFonts w:ascii="Times New Roman" w:eastAsia="Calibri" w:hAnsi="Times New Roman" w:cs="Simplified Arabic"/>
      <w:b/>
      <w:bCs/>
      <w:color w:val="000000"/>
      <w:sz w:val="24"/>
      <w:szCs w:val="28"/>
      <w:shd w:val="clear" w:color="auto" w:fill="C9C9C9"/>
      <w:lang w:bidi="ar-JO"/>
    </w:rPr>
  </w:style>
  <w:style w:type="paragraph" w:customStyle="1" w:styleId="DQACNo">
    <w:name w:val="DQAC No"/>
    <w:basedOn w:val="DQACPoint"/>
    <w:link w:val="DQACNoChar"/>
    <w:autoRedefine/>
    <w:qFormat/>
    <w:rsid w:val="00C20E9F"/>
    <w:pPr>
      <w:numPr>
        <w:numId w:val="0"/>
      </w:numPr>
      <w:spacing w:after="0"/>
      <w:ind w:left="284"/>
    </w:pPr>
  </w:style>
  <w:style w:type="character" w:customStyle="1" w:styleId="DQACPointChar">
    <w:name w:val="DQAC Point Char"/>
    <w:basedOn w:val="DefaultParagraphFont"/>
    <w:link w:val="DQACPoint"/>
    <w:rsid w:val="00C20E9F"/>
    <w:rPr>
      <w:rFonts w:ascii="Times New Roman" w:eastAsia="Calibri" w:hAnsi="Times New Roman" w:cs="Simplified Arabic"/>
      <w:color w:val="000000"/>
      <w:sz w:val="24"/>
      <w:szCs w:val="28"/>
      <w:lang w:bidi="ar-JO"/>
    </w:rPr>
  </w:style>
  <w:style w:type="character" w:customStyle="1" w:styleId="DQACNoChar">
    <w:name w:val="DQAC No Char"/>
    <w:basedOn w:val="DQACPointChar"/>
    <w:link w:val="DQACNo"/>
    <w:rsid w:val="00C20E9F"/>
    <w:rPr>
      <w:rFonts w:ascii="Times New Roman" w:eastAsia="Calibri" w:hAnsi="Times New Roman" w:cs="Simplified Arabic"/>
      <w:color w:val="000000"/>
      <w:sz w:val="24"/>
      <w:szCs w:val="28"/>
      <w:lang w:bidi="ar-JO"/>
    </w:rPr>
  </w:style>
  <w:style w:type="paragraph" w:customStyle="1" w:styleId="DQACNos">
    <w:name w:val="DQAC Nos"/>
    <w:basedOn w:val="DQACNo"/>
    <w:link w:val="DQACNosChar"/>
    <w:qFormat/>
    <w:rsid w:val="00C20E9F"/>
    <w:pPr>
      <w:numPr>
        <w:numId w:val="2"/>
      </w:numPr>
    </w:pPr>
  </w:style>
  <w:style w:type="character" w:customStyle="1" w:styleId="DQACNosChar">
    <w:name w:val="DQAC Nos Char"/>
    <w:basedOn w:val="DQACNoChar"/>
    <w:link w:val="DQACNos"/>
    <w:rsid w:val="00C20E9F"/>
    <w:rPr>
      <w:rFonts w:ascii="Times New Roman" w:eastAsia="Calibri" w:hAnsi="Times New Roman" w:cs="Simplified Arabic"/>
      <w:color w:val="000000"/>
      <w:sz w:val="24"/>
      <w:szCs w:val="28"/>
      <w:lang w:bidi="ar-JO"/>
    </w:rPr>
  </w:style>
  <w:style w:type="paragraph" w:customStyle="1" w:styleId="Temp">
    <w:name w:val="Temp"/>
    <w:basedOn w:val="Normal"/>
    <w:link w:val="TempChar"/>
    <w:qFormat/>
    <w:rsid w:val="00C20E9F"/>
    <w:pPr>
      <w:spacing w:line="240" w:lineRule="auto"/>
    </w:pPr>
    <w:rPr>
      <w:color w:val="0070C0"/>
    </w:rPr>
  </w:style>
  <w:style w:type="character" w:customStyle="1" w:styleId="TempChar">
    <w:name w:val="Temp Char"/>
    <w:basedOn w:val="DefaultParagraphFont"/>
    <w:link w:val="Temp"/>
    <w:rsid w:val="00C20E9F"/>
    <w:rPr>
      <w:rFonts w:ascii="Times New Roman" w:eastAsia="Calibri" w:hAnsi="Times New Roman" w:cs="Simplified Arabic"/>
      <w:color w:val="0070C0"/>
      <w:sz w:val="24"/>
      <w:szCs w:val="28"/>
    </w:rPr>
  </w:style>
  <w:style w:type="paragraph" w:customStyle="1" w:styleId="DQACNoS0">
    <w:name w:val="DQAC NoS"/>
    <w:basedOn w:val="DQACNo"/>
    <w:link w:val="DQACNoSChar0"/>
    <w:qFormat/>
    <w:rsid w:val="00C20E9F"/>
    <w:pPr>
      <w:numPr>
        <w:numId w:val="3"/>
      </w:numPr>
      <w:ind w:left="1135" w:hanging="284"/>
    </w:pPr>
  </w:style>
  <w:style w:type="paragraph" w:customStyle="1" w:styleId="DQACH3">
    <w:name w:val="DQAC H3"/>
    <w:basedOn w:val="Heading3"/>
    <w:link w:val="DQACH3Char"/>
    <w:qFormat/>
    <w:rsid w:val="00C20E9F"/>
    <w:pPr>
      <w:pBdr>
        <w:top w:val="none" w:sz="0" w:space="0" w:color="auto"/>
        <w:left w:val="none" w:sz="0" w:space="0" w:color="auto"/>
        <w:bottom w:val="none" w:sz="0" w:space="0" w:color="auto"/>
        <w:right w:val="none" w:sz="0" w:space="0" w:color="auto"/>
      </w:pBdr>
      <w:shd w:val="clear" w:color="auto" w:fill="auto"/>
      <w:bidi/>
      <w:spacing w:before="240" w:after="120" w:line="240" w:lineRule="auto"/>
      <w:ind w:left="0" w:firstLine="0"/>
    </w:pPr>
    <w:rPr>
      <w:rFonts w:ascii="Times New Roman" w:hAnsi="Times New Roman" w:cs="Simplified Arabic"/>
      <w:b/>
      <w:bCs/>
      <w:color w:val="000000" w:themeColor="text1"/>
      <w:szCs w:val="28"/>
    </w:rPr>
  </w:style>
  <w:style w:type="character" w:customStyle="1" w:styleId="DQACNoSChar0">
    <w:name w:val="DQAC NoS Char"/>
    <w:basedOn w:val="DQACNoChar"/>
    <w:link w:val="DQACNoS0"/>
    <w:rsid w:val="00C20E9F"/>
    <w:rPr>
      <w:rFonts w:ascii="Times New Roman" w:eastAsia="Calibri" w:hAnsi="Times New Roman" w:cs="Simplified Arabic"/>
      <w:color w:val="000000"/>
      <w:sz w:val="24"/>
      <w:szCs w:val="28"/>
      <w:lang w:bidi="ar-JO"/>
    </w:rPr>
  </w:style>
  <w:style w:type="character" w:customStyle="1" w:styleId="DQACH3Char">
    <w:name w:val="DQAC H3 Char"/>
    <w:basedOn w:val="Heading3Char"/>
    <w:link w:val="DQACH3"/>
    <w:rsid w:val="00C20E9F"/>
    <w:rPr>
      <w:rFonts w:ascii="Times New Roman" w:eastAsia="Calibri" w:hAnsi="Times New Roman" w:cs="Simplified Arabic"/>
      <w:b/>
      <w:bCs/>
      <w:color w:val="000000" w:themeColor="text1"/>
      <w:sz w:val="24"/>
      <w:szCs w:val="28"/>
      <w:shd w:val="clear" w:color="auto" w:fill="2E74B5"/>
    </w:rPr>
  </w:style>
  <w:style w:type="paragraph" w:styleId="NoSpacing">
    <w:name w:val="No Spacing"/>
    <w:link w:val="NoSpacingChar"/>
    <w:uiPriority w:val="1"/>
    <w:qFormat/>
    <w:rsid w:val="00C20E9F"/>
    <w:pPr>
      <w:spacing w:after="0" w:line="240" w:lineRule="auto"/>
    </w:pPr>
    <w:rPr>
      <w:rFonts w:eastAsiaTheme="minorEastAsia"/>
    </w:rPr>
  </w:style>
  <w:style w:type="character" w:customStyle="1" w:styleId="NoSpacingChar">
    <w:name w:val="No Spacing Char"/>
    <w:basedOn w:val="DefaultParagraphFont"/>
    <w:link w:val="NoSpacing"/>
    <w:uiPriority w:val="1"/>
    <w:rsid w:val="00C20E9F"/>
    <w:rPr>
      <w:rFonts w:eastAsiaTheme="minorEastAsia"/>
    </w:rPr>
  </w:style>
  <w:style w:type="paragraph" w:customStyle="1" w:styleId="BMZH1">
    <w:name w:val="BMZ H1"/>
    <w:basedOn w:val="Heading1"/>
    <w:link w:val="BMZH1Char"/>
    <w:qFormat/>
    <w:rsid w:val="00C20E9F"/>
    <w:pPr>
      <w:numPr>
        <w:numId w:val="4"/>
      </w:numPr>
    </w:pPr>
    <w:rPr>
      <w:color w:val="002060"/>
    </w:rPr>
  </w:style>
  <w:style w:type="paragraph" w:styleId="TOC4">
    <w:name w:val="toc 4"/>
    <w:basedOn w:val="Normal"/>
    <w:next w:val="Normal"/>
    <w:autoRedefine/>
    <w:uiPriority w:val="39"/>
    <w:unhideWhenUsed/>
    <w:rsid w:val="00C20E9F"/>
    <w:pPr>
      <w:tabs>
        <w:tab w:val="left" w:pos="2267"/>
        <w:tab w:val="right" w:leader="dot" w:pos="9061"/>
      </w:tabs>
      <w:spacing w:before="0" w:line="240" w:lineRule="auto"/>
      <w:ind w:left="851" w:hanging="2"/>
    </w:pPr>
  </w:style>
  <w:style w:type="character" w:customStyle="1" w:styleId="BMZH1Char">
    <w:name w:val="BMZ H1 Char"/>
    <w:basedOn w:val="Heading1Char"/>
    <w:link w:val="BMZH1"/>
    <w:rsid w:val="00C20E9F"/>
    <w:rPr>
      <w:rFonts w:ascii="Times New Roman" w:eastAsia="Calibri" w:hAnsi="Times New Roman" w:cs="Simplified Arabic"/>
      <w:b/>
      <w:bCs/>
      <w:color w:val="002060"/>
      <w:sz w:val="24"/>
      <w:szCs w:val="28"/>
    </w:rPr>
  </w:style>
  <w:style w:type="paragraph" w:styleId="TOC5">
    <w:name w:val="toc 5"/>
    <w:basedOn w:val="Normal"/>
    <w:next w:val="Normal"/>
    <w:autoRedefine/>
    <w:uiPriority w:val="39"/>
    <w:unhideWhenUsed/>
    <w:rsid w:val="00C20E9F"/>
    <w:pPr>
      <w:tabs>
        <w:tab w:val="left" w:pos="2834"/>
        <w:tab w:val="right" w:leader="dot" w:pos="9061"/>
      </w:tabs>
      <w:spacing w:before="0" w:line="240" w:lineRule="auto"/>
      <w:ind w:left="1133"/>
      <w:jc w:val="left"/>
    </w:pPr>
  </w:style>
  <w:style w:type="paragraph" w:styleId="TOC6">
    <w:name w:val="toc 6"/>
    <w:basedOn w:val="Normal"/>
    <w:next w:val="Normal"/>
    <w:autoRedefine/>
    <w:uiPriority w:val="39"/>
    <w:unhideWhenUsed/>
    <w:rsid w:val="00C20E9F"/>
    <w:pPr>
      <w:tabs>
        <w:tab w:val="left" w:pos="3401"/>
        <w:tab w:val="right" w:leader="dot" w:pos="9061"/>
      </w:tabs>
      <w:spacing w:before="0" w:line="240" w:lineRule="auto"/>
      <w:ind w:left="1558"/>
    </w:pPr>
    <w:rPr>
      <w:lang w:bidi="ar-JO"/>
    </w:rPr>
  </w:style>
  <w:style w:type="paragraph" w:styleId="TOC7">
    <w:name w:val="toc 7"/>
    <w:basedOn w:val="Normal"/>
    <w:next w:val="Normal"/>
    <w:autoRedefine/>
    <w:uiPriority w:val="39"/>
    <w:unhideWhenUsed/>
    <w:rsid w:val="00C20E9F"/>
    <w:pPr>
      <w:spacing w:before="0"/>
      <w:ind w:left="1440"/>
      <w:jc w:val="left"/>
    </w:pPr>
    <w:rPr>
      <w:rFonts w:asciiTheme="minorHAnsi" w:hAnsiTheme="minorHAnsi" w:cs="Times New Roman"/>
      <w:sz w:val="18"/>
      <w:szCs w:val="21"/>
    </w:rPr>
  </w:style>
  <w:style w:type="paragraph" w:styleId="TOC8">
    <w:name w:val="toc 8"/>
    <w:basedOn w:val="Normal"/>
    <w:next w:val="Normal"/>
    <w:autoRedefine/>
    <w:uiPriority w:val="39"/>
    <w:unhideWhenUsed/>
    <w:rsid w:val="00C20E9F"/>
    <w:pPr>
      <w:spacing w:before="0"/>
      <w:ind w:left="1680"/>
      <w:jc w:val="left"/>
    </w:pPr>
    <w:rPr>
      <w:rFonts w:asciiTheme="minorHAnsi" w:hAnsiTheme="minorHAnsi" w:cs="Times New Roman"/>
      <w:sz w:val="18"/>
      <w:szCs w:val="21"/>
    </w:rPr>
  </w:style>
  <w:style w:type="paragraph" w:styleId="TOC9">
    <w:name w:val="toc 9"/>
    <w:basedOn w:val="Normal"/>
    <w:next w:val="Normal"/>
    <w:autoRedefine/>
    <w:uiPriority w:val="39"/>
    <w:unhideWhenUsed/>
    <w:rsid w:val="00C20E9F"/>
    <w:pPr>
      <w:spacing w:before="0"/>
      <w:ind w:left="1920"/>
      <w:jc w:val="left"/>
    </w:pPr>
    <w:rPr>
      <w:rFonts w:asciiTheme="minorHAnsi" w:hAnsiTheme="minorHAnsi" w:cs="Times New Roman"/>
      <w:sz w:val="18"/>
      <w:szCs w:val="21"/>
    </w:rPr>
  </w:style>
  <w:style w:type="paragraph" w:styleId="BalloonText">
    <w:name w:val="Balloon Text"/>
    <w:basedOn w:val="Normal"/>
    <w:link w:val="BalloonTextChar"/>
    <w:unhideWhenUsed/>
    <w:rsid w:val="00C20E9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rsid w:val="00C20E9F"/>
    <w:rPr>
      <w:rFonts w:ascii="Segoe UI" w:eastAsia="Calibri" w:hAnsi="Segoe UI" w:cs="Segoe UI"/>
      <w:color w:val="000000"/>
      <w:sz w:val="18"/>
      <w:szCs w:val="18"/>
    </w:rPr>
  </w:style>
  <w:style w:type="paragraph" w:customStyle="1" w:styleId="BMZText">
    <w:name w:val="BMZ Text"/>
    <w:basedOn w:val="Normal"/>
    <w:link w:val="BMZTextChar"/>
    <w:qFormat/>
    <w:rsid w:val="00C20E9F"/>
    <w:pPr>
      <w:spacing w:before="0" w:after="120"/>
    </w:pPr>
    <w:rPr>
      <w:lang w:bidi="ar-JO"/>
    </w:rPr>
  </w:style>
  <w:style w:type="paragraph" w:customStyle="1" w:styleId="BMZH2">
    <w:name w:val="BMZ H2"/>
    <w:basedOn w:val="BMZH1"/>
    <w:link w:val="BMZH2Char"/>
    <w:qFormat/>
    <w:rsid w:val="00C20E9F"/>
    <w:pPr>
      <w:numPr>
        <w:ilvl w:val="1"/>
      </w:numPr>
      <w:outlineLvl w:val="1"/>
    </w:pPr>
    <w:rPr>
      <w:color w:val="0070C0"/>
    </w:rPr>
  </w:style>
  <w:style w:type="paragraph" w:customStyle="1" w:styleId="BMZH3">
    <w:name w:val="BMZ H3"/>
    <w:basedOn w:val="BMZH2"/>
    <w:link w:val="BMZH3Char"/>
    <w:qFormat/>
    <w:rsid w:val="00C20E9F"/>
    <w:pPr>
      <w:numPr>
        <w:ilvl w:val="2"/>
      </w:numPr>
      <w:ind w:left="1135" w:hanging="284"/>
      <w:outlineLvl w:val="2"/>
    </w:pPr>
    <w:rPr>
      <w:color w:val="000000" w:themeColor="text1"/>
      <w:lang w:bidi="ar-JO"/>
    </w:rPr>
  </w:style>
  <w:style w:type="character" w:customStyle="1" w:styleId="BMZH2Char">
    <w:name w:val="BMZ H2 Char"/>
    <w:basedOn w:val="BMZH1Char"/>
    <w:link w:val="BMZH2"/>
    <w:rsid w:val="00C20E9F"/>
    <w:rPr>
      <w:rFonts w:ascii="Times New Roman" w:eastAsia="Calibri" w:hAnsi="Times New Roman" w:cs="Simplified Arabic"/>
      <w:b/>
      <w:bCs/>
      <w:color w:val="0070C0"/>
      <w:sz w:val="24"/>
      <w:szCs w:val="28"/>
    </w:rPr>
  </w:style>
  <w:style w:type="paragraph" w:customStyle="1" w:styleId="BMZH4">
    <w:name w:val="BMZ H4"/>
    <w:basedOn w:val="BMZH3"/>
    <w:link w:val="BMZH4Char"/>
    <w:qFormat/>
    <w:rsid w:val="00C20E9F"/>
    <w:pPr>
      <w:numPr>
        <w:ilvl w:val="3"/>
      </w:numPr>
      <w:outlineLvl w:val="3"/>
    </w:pPr>
  </w:style>
  <w:style w:type="character" w:customStyle="1" w:styleId="BMZH3Char">
    <w:name w:val="BMZ H3 Char"/>
    <w:basedOn w:val="BMZH1Char"/>
    <w:link w:val="BMZH3"/>
    <w:rsid w:val="00C20E9F"/>
    <w:rPr>
      <w:rFonts w:ascii="Times New Roman" w:eastAsia="Calibri" w:hAnsi="Times New Roman" w:cs="Simplified Arabic"/>
      <w:b/>
      <w:bCs/>
      <w:color w:val="000000" w:themeColor="text1"/>
      <w:sz w:val="24"/>
      <w:szCs w:val="28"/>
      <w:lang w:bidi="ar-JO"/>
    </w:rPr>
  </w:style>
  <w:style w:type="paragraph" w:customStyle="1" w:styleId="BMZH5">
    <w:name w:val="BMZ H5"/>
    <w:basedOn w:val="BMZH1"/>
    <w:link w:val="BMZH5Char"/>
    <w:qFormat/>
    <w:rsid w:val="00C20E9F"/>
    <w:pPr>
      <w:numPr>
        <w:ilvl w:val="4"/>
      </w:numPr>
      <w:outlineLvl w:val="4"/>
    </w:pPr>
  </w:style>
  <w:style w:type="character" w:customStyle="1" w:styleId="BMZH4Char">
    <w:name w:val="BMZ H4 Char"/>
    <w:basedOn w:val="BMZH1Char"/>
    <w:link w:val="BMZH4"/>
    <w:rsid w:val="00C20E9F"/>
    <w:rPr>
      <w:rFonts w:ascii="Times New Roman" w:eastAsia="Calibri" w:hAnsi="Times New Roman" w:cs="Simplified Arabic"/>
      <w:b/>
      <w:bCs/>
      <w:color w:val="000000" w:themeColor="text1"/>
      <w:sz w:val="24"/>
      <w:szCs w:val="28"/>
      <w:lang w:bidi="ar-JO"/>
    </w:rPr>
  </w:style>
  <w:style w:type="paragraph" w:customStyle="1" w:styleId="BMZH0">
    <w:name w:val="BMZ H0"/>
    <w:basedOn w:val="BMZText"/>
    <w:link w:val="BMZH0Char"/>
    <w:qFormat/>
    <w:rsid w:val="00C20E9F"/>
    <w:pPr>
      <w:spacing w:before="120" w:after="0" w:line="240" w:lineRule="auto"/>
    </w:pPr>
    <w:rPr>
      <w:b/>
      <w:bCs/>
    </w:rPr>
  </w:style>
  <w:style w:type="character" w:customStyle="1" w:styleId="BMZH5Char">
    <w:name w:val="BMZ H5 Char"/>
    <w:basedOn w:val="BMZH1Char"/>
    <w:link w:val="BMZH5"/>
    <w:rsid w:val="00C20E9F"/>
    <w:rPr>
      <w:rFonts w:ascii="Times New Roman" w:eastAsia="Calibri" w:hAnsi="Times New Roman" w:cs="Simplified Arabic"/>
      <w:b/>
      <w:bCs/>
      <w:color w:val="002060"/>
      <w:sz w:val="24"/>
      <w:szCs w:val="28"/>
    </w:rPr>
  </w:style>
  <w:style w:type="paragraph" w:customStyle="1" w:styleId="BMZH6">
    <w:name w:val="BMZ H6"/>
    <w:basedOn w:val="BMZH5"/>
    <w:link w:val="BMZH6Char"/>
    <w:qFormat/>
    <w:rsid w:val="00C20E9F"/>
    <w:pPr>
      <w:numPr>
        <w:ilvl w:val="5"/>
      </w:numPr>
      <w:spacing w:before="120" w:after="0"/>
      <w:outlineLvl w:val="5"/>
    </w:pPr>
  </w:style>
  <w:style w:type="character" w:customStyle="1" w:styleId="BMZTextChar">
    <w:name w:val="BMZ Text Char"/>
    <w:basedOn w:val="DefaultParagraphFont"/>
    <w:link w:val="BMZText"/>
    <w:rsid w:val="00C20E9F"/>
    <w:rPr>
      <w:rFonts w:ascii="Times New Roman" w:eastAsia="Calibri" w:hAnsi="Times New Roman" w:cs="Simplified Arabic"/>
      <w:color w:val="000000"/>
      <w:sz w:val="24"/>
      <w:szCs w:val="28"/>
      <w:lang w:bidi="ar-JO"/>
    </w:rPr>
  </w:style>
  <w:style w:type="character" w:customStyle="1" w:styleId="BMZH0Char">
    <w:name w:val="BMZ H0 Char"/>
    <w:basedOn w:val="BMZTextChar"/>
    <w:link w:val="BMZH0"/>
    <w:rsid w:val="00C20E9F"/>
    <w:rPr>
      <w:rFonts w:ascii="Times New Roman" w:eastAsia="Calibri" w:hAnsi="Times New Roman" w:cs="Simplified Arabic"/>
      <w:b/>
      <w:bCs/>
      <w:color w:val="000000"/>
      <w:sz w:val="24"/>
      <w:szCs w:val="28"/>
      <w:lang w:bidi="ar-JO"/>
    </w:rPr>
  </w:style>
  <w:style w:type="character" w:customStyle="1" w:styleId="BMZH6Char">
    <w:name w:val="BMZ H6 Char"/>
    <w:basedOn w:val="BMZH5Char"/>
    <w:link w:val="BMZH6"/>
    <w:rsid w:val="00C20E9F"/>
    <w:rPr>
      <w:rFonts w:ascii="Times New Roman" w:eastAsia="Calibri" w:hAnsi="Times New Roman" w:cs="Simplified Arabic"/>
      <w:b/>
      <w:bCs/>
      <w:color w:val="002060"/>
      <w:sz w:val="24"/>
      <w:szCs w:val="28"/>
    </w:rPr>
  </w:style>
  <w:style w:type="paragraph" w:customStyle="1" w:styleId="BMZPoints">
    <w:name w:val="BMZ Points"/>
    <w:basedOn w:val="BMZText"/>
    <w:link w:val="BMZPointsChar"/>
    <w:qFormat/>
    <w:rsid w:val="00C20E9F"/>
    <w:pPr>
      <w:numPr>
        <w:numId w:val="5"/>
      </w:numPr>
      <w:spacing w:line="240" w:lineRule="auto"/>
    </w:pPr>
  </w:style>
  <w:style w:type="character" w:customStyle="1" w:styleId="BMZPointsChar">
    <w:name w:val="BMZ Points Char"/>
    <w:basedOn w:val="BMZTextChar"/>
    <w:link w:val="BMZPoints"/>
    <w:rsid w:val="00C20E9F"/>
    <w:rPr>
      <w:rFonts w:ascii="Times New Roman" w:eastAsia="Calibri" w:hAnsi="Times New Roman" w:cs="Simplified Arabic"/>
      <w:color w:val="000000"/>
      <w:sz w:val="24"/>
      <w:szCs w:val="28"/>
      <w:lang w:bidi="ar-JO"/>
    </w:rPr>
  </w:style>
  <w:style w:type="paragraph" w:customStyle="1" w:styleId="BMZQs">
    <w:name w:val="BMZ Qs"/>
    <w:basedOn w:val="BMZText"/>
    <w:link w:val="BMZQsChar"/>
    <w:qFormat/>
    <w:rsid w:val="00C20E9F"/>
    <w:rPr>
      <w:color w:val="0070C0"/>
    </w:rPr>
  </w:style>
  <w:style w:type="character" w:customStyle="1" w:styleId="BMZQsChar">
    <w:name w:val="BMZ Qs Char"/>
    <w:basedOn w:val="BMZTextChar"/>
    <w:link w:val="BMZQs"/>
    <w:rsid w:val="00C20E9F"/>
    <w:rPr>
      <w:rFonts w:ascii="Times New Roman" w:eastAsia="Calibri" w:hAnsi="Times New Roman" w:cs="Simplified Arabic"/>
      <w:color w:val="0070C0"/>
      <w:sz w:val="24"/>
      <w:szCs w:val="28"/>
      <w:lang w:bidi="ar-JO"/>
    </w:rPr>
  </w:style>
  <w:style w:type="paragraph" w:customStyle="1" w:styleId="text">
    <w:name w:val="text"/>
    <w:basedOn w:val="Normal"/>
    <w:rsid w:val="00C20E9F"/>
    <w:pPr>
      <w:bidi w:val="0"/>
      <w:spacing w:before="100" w:beforeAutospacing="1" w:after="100" w:afterAutospacing="1" w:line="240" w:lineRule="auto"/>
      <w:jc w:val="left"/>
    </w:pPr>
    <w:rPr>
      <w:rFonts w:ascii="Tahoma" w:eastAsia="Times New Roman" w:hAnsi="Tahoma" w:cs="Tahoma"/>
      <w:sz w:val="17"/>
      <w:szCs w:val="17"/>
    </w:rPr>
  </w:style>
  <w:style w:type="table" w:customStyle="1" w:styleId="TableGrid4">
    <w:name w:val="Table Grid4"/>
    <w:basedOn w:val="TableNormal"/>
    <w:next w:val="TableGrid0"/>
    <w:uiPriority w:val="59"/>
    <w:rsid w:val="00C20E9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Address">
    <w:name w:val="HTML Address"/>
    <w:basedOn w:val="Normal"/>
    <w:link w:val="HTMLAddressChar"/>
    <w:uiPriority w:val="99"/>
    <w:unhideWhenUsed/>
    <w:rsid w:val="00C20E9F"/>
    <w:pPr>
      <w:bidi w:val="0"/>
      <w:spacing w:before="0" w:after="300" w:line="300" w:lineRule="atLeast"/>
      <w:jc w:val="left"/>
    </w:pPr>
    <w:rPr>
      <w:rFonts w:eastAsia="Times New Roman" w:cs="Times New Roman"/>
      <w:color w:val="auto"/>
      <w:szCs w:val="24"/>
      <w:lang w:val="x-none" w:eastAsia="x-none"/>
    </w:rPr>
  </w:style>
  <w:style w:type="character" w:customStyle="1" w:styleId="HTMLAddressChar">
    <w:name w:val="HTML Address Char"/>
    <w:basedOn w:val="DefaultParagraphFont"/>
    <w:link w:val="HTMLAddress"/>
    <w:uiPriority w:val="99"/>
    <w:rsid w:val="00C20E9F"/>
    <w:rPr>
      <w:rFonts w:ascii="Times New Roman" w:eastAsia="Times New Roman" w:hAnsi="Times New Roman" w:cs="Times New Roman"/>
      <w:sz w:val="24"/>
      <w:szCs w:val="24"/>
      <w:lang w:val="x-none" w:eastAsia="x-none"/>
    </w:rPr>
  </w:style>
  <w:style w:type="table" w:styleId="TableGrid0">
    <w:name w:val="Table Grid"/>
    <w:basedOn w:val="TableNormal"/>
    <w:rsid w:val="00C20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ZBlue">
    <w:name w:val="BMZ Blue"/>
    <w:basedOn w:val="BMZPoints"/>
    <w:link w:val="BMZBlueChar"/>
    <w:qFormat/>
    <w:rsid w:val="00C20E9F"/>
    <w:rPr>
      <w:color w:val="00B050"/>
    </w:rPr>
  </w:style>
  <w:style w:type="character" w:customStyle="1" w:styleId="BMZBlueChar">
    <w:name w:val="BMZ Blue Char"/>
    <w:basedOn w:val="BMZPointsChar"/>
    <w:link w:val="BMZBlue"/>
    <w:rsid w:val="00C20E9F"/>
    <w:rPr>
      <w:rFonts w:ascii="Times New Roman" w:eastAsia="Calibri" w:hAnsi="Times New Roman" w:cs="Simplified Arabic"/>
      <w:color w:val="00B050"/>
      <w:sz w:val="24"/>
      <w:szCs w:val="28"/>
      <w:lang w:bidi="ar-JO"/>
    </w:rPr>
  </w:style>
  <w:style w:type="character" w:customStyle="1" w:styleId="s1">
    <w:name w:val="s1"/>
    <w:qFormat/>
    <w:rsid w:val="00C20E9F"/>
    <w:rPr>
      <w:rFonts w:ascii="Geeza Pro" w:eastAsia="Geeza Pro" w:hAnsi="Geeza Pro" w:cs="Geeza Pro"/>
      <w:sz w:val="30"/>
      <w:szCs w:val="30"/>
    </w:rPr>
  </w:style>
  <w:style w:type="paragraph" w:customStyle="1" w:styleId="p1">
    <w:name w:val="p1"/>
    <w:qFormat/>
    <w:rsid w:val="00C20E9F"/>
    <w:pPr>
      <w:spacing w:after="150" w:line="259" w:lineRule="auto"/>
    </w:pPr>
    <w:rPr>
      <w:rFonts w:eastAsiaTheme="minorEastAsia"/>
      <w:color w:val="000000"/>
    </w:rPr>
  </w:style>
  <w:style w:type="character" w:customStyle="1" w:styleId="s2">
    <w:name w:val="s2"/>
    <w:qFormat/>
    <w:rsid w:val="00C20E9F"/>
    <w:rPr>
      <w:rFonts w:ascii="Verdana" w:eastAsia="Verdana" w:hAnsi="Verdana" w:cs="Verdana"/>
      <w:sz w:val="30"/>
      <w:szCs w:val="30"/>
    </w:rPr>
  </w:style>
  <w:style w:type="paragraph" w:customStyle="1" w:styleId="BMZNormal">
    <w:name w:val="BMZ Normal"/>
    <w:basedOn w:val="BMZText"/>
    <w:link w:val="BMZNormalChar"/>
    <w:qFormat/>
    <w:rsid w:val="00C20E9F"/>
    <w:pPr>
      <w:spacing w:after="0" w:line="240" w:lineRule="auto"/>
    </w:pPr>
  </w:style>
  <w:style w:type="character" w:customStyle="1" w:styleId="BMZNormalChar">
    <w:name w:val="BMZ Normal Char"/>
    <w:basedOn w:val="BMZTextChar"/>
    <w:link w:val="BMZNormal"/>
    <w:rsid w:val="00C20E9F"/>
    <w:rPr>
      <w:rFonts w:ascii="Times New Roman" w:eastAsia="Calibri" w:hAnsi="Times New Roman" w:cs="Simplified Arabic"/>
      <w:color w:val="000000"/>
      <w:sz w:val="24"/>
      <w:szCs w:val="28"/>
      <w:lang w:bidi="ar-JO"/>
    </w:rPr>
  </w:style>
  <w:style w:type="paragraph" w:styleId="NormalWeb">
    <w:name w:val="Normal (Web)"/>
    <w:basedOn w:val="Normal"/>
    <w:uiPriority w:val="99"/>
    <w:unhideWhenUsed/>
    <w:rsid w:val="00C20E9F"/>
    <w:pPr>
      <w:bidi w:val="0"/>
      <w:spacing w:before="100" w:beforeAutospacing="1" w:after="100" w:afterAutospacing="1" w:line="240" w:lineRule="auto"/>
      <w:jc w:val="left"/>
    </w:pPr>
    <w:rPr>
      <w:rFonts w:eastAsiaTheme="minorEastAsia" w:cs="Times New Roman"/>
      <w:color w:val="auto"/>
      <w:szCs w:val="24"/>
    </w:rPr>
  </w:style>
  <w:style w:type="paragraph" w:styleId="FootnoteText">
    <w:name w:val="footnote text"/>
    <w:basedOn w:val="Normal"/>
    <w:link w:val="FootnoteTextChar"/>
    <w:semiHidden/>
    <w:unhideWhenUsed/>
    <w:rsid w:val="00C20E9F"/>
    <w:pPr>
      <w:spacing w:before="0" w:line="240" w:lineRule="auto"/>
    </w:pPr>
    <w:rPr>
      <w:sz w:val="20"/>
      <w:szCs w:val="20"/>
    </w:rPr>
  </w:style>
  <w:style w:type="character" w:customStyle="1" w:styleId="FootnoteTextChar">
    <w:name w:val="Footnote Text Char"/>
    <w:basedOn w:val="DefaultParagraphFont"/>
    <w:link w:val="FootnoteText"/>
    <w:semiHidden/>
    <w:rsid w:val="00C20E9F"/>
    <w:rPr>
      <w:rFonts w:ascii="Times New Roman" w:eastAsia="Calibri" w:hAnsi="Times New Roman" w:cs="Simplified Arabic"/>
      <w:color w:val="000000"/>
      <w:sz w:val="20"/>
      <w:szCs w:val="20"/>
    </w:rPr>
  </w:style>
  <w:style w:type="character" w:styleId="FootnoteReference">
    <w:name w:val="footnote reference"/>
    <w:basedOn w:val="DefaultParagraphFont"/>
    <w:uiPriority w:val="99"/>
    <w:semiHidden/>
    <w:unhideWhenUsed/>
    <w:rsid w:val="00C20E9F"/>
    <w:rPr>
      <w:vertAlign w:val="superscript"/>
    </w:rPr>
  </w:style>
  <w:style w:type="character" w:customStyle="1" w:styleId="ListParagraphChar">
    <w:name w:val="List Paragraph Char"/>
    <w:link w:val="ListParagraph"/>
    <w:uiPriority w:val="34"/>
    <w:locked/>
    <w:rsid w:val="00C20E9F"/>
    <w:rPr>
      <w:rFonts w:ascii="Times New Roman" w:eastAsia="Times New Roman" w:hAnsi="Times New Roman" w:cs="Times New Roman"/>
      <w:sz w:val="24"/>
      <w:szCs w:val="24"/>
    </w:rPr>
  </w:style>
  <w:style w:type="table" w:customStyle="1" w:styleId="TableGrid1">
    <w:name w:val="Table Grid1"/>
    <w:basedOn w:val="TableNormal"/>
    <w:next w:val="TableGrid0"/>
    <w:uiPriority w:val="59"/>
    <w:rsid w:val="00C20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59"/>
    <w:rsid w:val="00C20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rsid w:val="00C20E9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0"/>
    <w:rsid w:val="00C20E9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0"/>
    <w:rsid w:val="00C20E9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20E9F"/>
    <w:rPr>
      <w:sz w:val="16"/>
      <w:szCs w:val="16"/>
    </w:rPr>
  </w:style>
  <w:style w:type="paragraph" w:styleId="CommentText">
    <w:name w:val="annotation text"/>
    <w:basedOn w:val="Normal"/>
    <w:link w:val="CommentTextChar"/>
    <w:uiPriority w:val="99"/>
    <w:unhideWhenUsed/>
    <w:rsid w:val="00C20E9F"/>
    <w:pPr>
      <w:spacing w:line="240" w:lineRule="auto"/>
    </w:pPr>
    <w:rPr>
      <w:sz w:val="20"/>
      <w:szCs w:val="20"/>
    </w:rPr>
  </w:style>
  <w:style w:type="character" w:customStyle="1" w:styleId="CommentTextChar">
    <w:name w:val="Comment Text Char"/>
    <w:basedOn w:val="DefaultParagraphFont"/>
    <w:link w:val="CommentText"/>
    <w:uiPriority w:val="99"/>
    <w:rsid w:val="00C20E9F"/>
    <w:rPr>
      <w:rFonts w:ascii="Times New Roman" w:eastAsia="Calibri" w:hAnsi="Times New Roman" w:cs="Simplified Arabic"/>
      <w:color w:val="000000"/>
      <w:sz w:val="20"/>
      <w:szCs w:val="20"/>
    </w:rPr>
  </w:style>
  <w:style w:type="paragraph" w:styleId="CommentSubject">
    <w:name w:val="annotation subject"/>
    <w:basedOn w:val="CommentText"/>
    <w:next w:val="CommentText"/>
    <w:link w:val="CommentSubjectChar"/>
    <w:unhideWhenUsed/>
    <w:rsid w:val="00C20E9F"/>
    <w:rPr>
      <w:b/>
      <w:bCs/>
    </w:rPr>
  </w:style>
  <w:style w:type="character" w:customStyle="1" w:styleId="CommentSubjectChar">
    <w:name w:val="Comment Subject Char"/>
    <w:basedOn w:val="CommentTextChar"/>
    <w:link w:val="CommentSubject"/>
    <w:rsid w:val="00C20E9F"/>
    <w:rPr>
      <w:rFonts w:ascii="Times New Roman" w:eastAsia="Calibri" w:hAnsi="Times New Roman" w:cs="Simplified Arabic"/>
      <w:b/>
      <w:bCs/>
      <w:color w:val="000000"/>
      <w:sz w:val="20"/>
      <w:szCs w:val="20"/>
    </w:rPr>
  </w:style>
  <w:style w:type="table" w:customStyle="1" w:styleId="ListTable3-Accent31">
    <w:name w:val="List Table 3 - Accent 31"/>
    <w:basedOn w:val="TableNormal"/>
    <w:uiPriority w:val="48"/>
    <w:rsid w:val="00C20E9F"/>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TableGrid7">
    <w:name w:val="Table Grid7"/>
    <w:basedOn w:val="TableNormal"/>
    <w:next w:val="TableGrid0"/>
    <w:rsid w:val="00C20E9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0"/>
    <w:rsid w:val="00C20E9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0"/>
    <w:rsid w:val="00C20E9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20E9F"/>
  </w:style>
  <w:style w:type="paragraph" w:styleId="BodyText">
    <w:name w:val="Body Text"/>
    <w:basedOn w:val="Normal"/>
    <w:link w:val="BodyTextChar"/>
    <w:rsid w:val="00C20E9F"/>
    <w:pPr>
      <w:bidi w:val="0"/>
      <w:spacing w:before="0" w:line="240" w:lineRule="auto"/>
      <w:jc w:val="left"/>
    </w:pPr>
    <w:rPr>
      <w:rFonts w:eastAsia="Times New Roman" w:cs="Times New Roman"/>
      <w:b/>
      <w:bCs/>
      <w:color w:val="auto"/>
      <w:szCs w:val="24"/>
      <w:lang w:val="en-AU"/>
    </w:rPr>
  </w:style>
  <w:style w:type="character" w:customStyle="1" w:styleId="BodyTextChar">
    <w:name w:val="Body Text Char"/>
    <w:basedOn w:val="DefaultParagraphFont"/>
    <w:link w:val="BodyText"/>
    <w:rsid w:val="00C20E9F"/>
    <w:rPr>
      <w:rFonts w:ascii="Times New Roman" w:eastAsia="Times New Roman" w:hAnsi="Times New Roman" w:cs="Times New Roman"/>
      <w:b/>
      <w:bCs/>
      <w:sz w:val="24"/>
      <w:szCs w:val="24"/>
      <w:lang w:val="en-AU"/>
    </w:rPr>
  </w:style>
  <w:style w:type="paragraph" w:styleId="BodyText2">
    <w:name w:val="Body Text 2"/>
    <w:basedOn w:val="Normal"/>
    <w:link w:val="BodyText2Char"/>
    <w:uiPriority w:val="99"/>
    <w:unhideWhenUsed/>
    <w:rsid w:val="00C20E9F"/>
    <w:pPr>
      <w:bidi w:val="0"/>
      <w:spacing w:before="0" w:after="120" w:line="480" w:lineRule="auto"/>
      <w:jc w:val="left"/>
    </w:pPr>
    <w:rPr>
      <w:rFonts w:eastAsia="Times New Roman" w:cs="Times New Roman"/>
      <w:color w:val="auto"/>
      <w:szCs w:val="24"/>
      <w:lang w:val="en-AU"/>
    </w:rPr>
  </w:style>
  <w:style w:type="character" w:customStyle="1" w:styleId="BodyText2Char">
    <w:name w:val="Body Text 2 Char"/>
    <w:basedOn w:val="DefaultParagraphFont"/>
    <w:link w:val="BodyText2"/>
    <w:uiPriority w:val="99"/>
    <w:rsid w:val="00C20E9F"/>
    <w:rPr>
      <w:rFonts w:ascii="Times New Roman" w:eastAsia="Times New Roman" w:hAnsi="Times New Roman" w:cs="Times New Roman"/>
      <w:sz w:val="24"/>
      <w:szCs w:val="24"/>
      <w:lang w:val="en-AU"/>
    </w:rPr>
  </w:style>
  <w:style w:type="paragraph" w:styleId="BodyText3">
    <w:name w:val="Body Text 3"/>
    <w:basedOn w:val="Normal"/>
    <w:link w:val="BodyText3Char"/>
    <w:unhideWhenUsed/>
    <w:rsid w:val="00C20E9F"/>
    <w:pPr>
      <w:bidi w:val="0"/>
      <w:spacing w:before="0" w:after="120" w:line="240" w:lineRule="auto"/>
      <w:jc w:val="left"/>
    </w:pPr>
    <w:rPr>
      <w:rFonts w:eastAsia="Times New Roman" w:cs="Times New Roman"/>
      <w:color w:val="auto"/>
      <w:sz w:val="16"/>
      <w:szCs w:val="16"/>
      <w:lang w:val="en-AU"/>
    </w:rPr>
  </w:style>
  <w:style w:type="character" w:customStyle="1" w:styleId="BodyText3Char">
    <w:name w:val="Body Text 3 Char"/>
    <w:basedOn w:val="DefaultParagraphFont"/>
    <w:link w:val="BodyText3"/>
    <w:rsid w:val="00C20E9F"/>
    <w:rPr>
      <w:rFonts w:ascii="Times New Roman" w:eastAsia="Times New Roman" w:hAnsi="Times New Roman" w:cs="Times New Roman"/>
      <w:sz w:val="16"/>
      <w:szCs w:val="16"/>
      <w:lang w:val="en-AU"/>
    </w:rPr>
  </w:style>
  <w:style w:type="character" w:styleId="PageNumber">
    <w:name w:val="page number"/>
    <w:basedOn w:val="DefaultParagraphFont"/>
    <w:rsid w:val="00C20E9F"/>
  </w:style>
  <w:style w:type="paragraph" w:styleId="BodyTextIndent">
    <w:name w:val="Body Text Indent"/>
    <w:basedOn w:val="Normal"/>
    <w:link w:val="BodyTextIndentChar"/>
    <w:rsid w:val="00C20E9F"/>
    <w:pPr>
      <w:bidi w:val="0"/>
      <w:spacing w:before="0" w:after="120" w:line="240" w:lineRule="auto"/>
      <w:ind w:left="283"/>
      <w:jc w:val="left"/>
    </w:pPr>
    <w:rPr>
      <w:rFonts w:eastAsia="Times New Roman" w:cs="Times New Roman"/>
      <w:color w:val="auto"/>
      <w:szCs w:val="24"/>
      <w:lang w:val="en-AU"/>
    </w:rPr>
  </w:style>
  <w:style w:type="character" w:customStyle="1" w:styleId="BodyTextIndentChar">
    <w:name w:val="Body Text Indent Char"/>
    <w:basedOn w:val="DefaultParagraphFont"/>
    <w:link w:val="BodyTextIndent"/>
    <w:rsid w:val="00C20E9F"/>
    <w:rPr>
      <w:rFonts w:ascii="Times New Roman" w:eastAsia="Times New Roman" w:hAnsi="Times New Roman" w:cs="Times New Roman"/>
      <w:sz w:val="24"/>
      <w:szCs w:val="24"/>
      <w:lang w:val="en-AU"/>
    </w:rPr>
  </w:style>
  <w:style w:type="paragraph" w:styleId="BodyTextIndent2">
    <w:name w:val="Body Text Indent 2"/>
    <w:basedOn w:val="Normal"/>
    <w:link w:val="BodyTextIndent2Char"/>
    <w:uiPriority w:val="99"/>
    <w:unhideWhenUsed/>
    <w:rsid w:val="00C20E9F"/>
    <w:pPr>
      <w:bidi w:val="0"/>
      <w:spacing w:before="0" w:after="120" w:line="480" w:lineRule="auto"/>
      <w:ind w:left="283"/>
      <w:jc w:val="left"/>
    </w:pPr>
    <w:rPr>
      <w:rFonts w:eastAsia="Times New Roman" w:cs="Times New Roman"/>
      <w:color w:val="auto"/>
      <w:szCs w:val="24"/>
      <w:lang w:val="en-AU"/>
    </w:rPr>
  </w:style>
  <w:style w:type="character" w:customStyle="1" w:styleId="BodyTextIndent2Char">
    <w:name w:val="Body Text Indent 2 Char"/>
    <w:basedOn w:val="DefaultParagraphFont"/>
    <w:link w:val="BodyTextIndent2"/>
    <w:uiPriority w:val="99"/>
    <w:rsid w:val="00C20E9F"/>
    <w:rPr>
      <w:rFonts w:ascii="Times New Roman" w:eastAsia="Times New Roman" w:hAnsi="Times New Roman" w:cs="Times New Roman"/>
      <w:sz w:val="24"/>
      <w:szCs w:val="24"/>
      <w:lang w:val="en-AU"/>
    </w:rPr>
  </w:style>
  <w:style w:type="paragraph" w:customStyle="1" w:styleId="1">
    <w:name w:val="سرد الفقرات1"/>
    <w:basedOn w:val="Normal"/>
    <w:uiPriority w:val="34"/>
    <w:qFormat/>
    <w:rsid w:val="00C20E9F"/>
    <w:pPr>
      <w:spacing w:before="0" w:after="200" w:line="276" w:lineRule="auto"/>
      <w:ind w:left="720"/>
      <w:contextualSpacing/>
      <w:jc w:val="left"/>
    </w:pPr>
    <w:rPr>
      <w:rFonts w:ascii="Calibri" w:hAnsi="Calibri" w:cs="Arial"/>
      <w:color w:val="auto"/>
      <w:sz w:val="22"/>
      <w:szCs w:val="22"/>
    </w:rPr>
  </w:style>
  <w:style w:type="paragraph" w:styleId="Subtitle">
    <w:name w:val="Subtitle"/>
    <w:basedOn w:val="Normal"/>
    <w:link w:val="SubtitleChar"/>
    <w:qFormat/>
    <w:rsid w:val="00C20E9F"/>
    <w:pPr>
      <w:bidi w:val="0"/>
      <w:spacing w:before="0" w:line="240" w:lineRule="auto"/>
      <w:jc w:val="left"/>
    </w:pPr>
    <w:rPr>
      <w:rFonts w:eastAsia="Times New Roman" w:cs="Times New Roman"/>
      <w:b/>
      <w:bCs/>
      <w:color w:val="auto"/>
      <w:sz w:val="28"/>
      <w:lang w:val="en-AU"/>
    </w:rPr>
  </w:style>
  <w:style w:type="character" w:customStyle="1" w:styleId="SubtitleChar">
    <w:name w:val="Subtitle Char"/>
    <w:basedOn w:val="DefaultParagraphFont"/>
    <w:link w:val="Subtitle"/>
    <w:rsid w:val="00C20E9F"/>
    <w:rPr>
      <w:rFonts w:ascii="Times New Roman" w:eastAsia="Times New Roman" w:hAnsi="Times New Roman" w:cs="Times New Roman"/>
      <w:b/>
      <w:bCs/>
      <w:sz w:val="28"/>
      <w:szCs w:val="28"/>
      <w:lang w:val="en-AU"/>
    </w:rPr>
  </w:style>
  <w:style w:type="table" w:customStyle="1" w:styleId="TableGrid10">
    <w:name w:val="Table Grid10"/>
    <w:basedOn w:val="TableNormal"/>
    <w:next w:val="TableGrid0"/>
    <w:rsid w:val="00C20E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le-src-text1">
    <w:name w:val="google-src-text1"/>
    <w:rsid w:val="00C20E9F"/>
    <w:rPr>
      <w:vanish/>
      <w:webHidden w:val="0"/>
      <w:specVanish w:val="0"/>
    </w:rPr>
  </w:style>
  <w:style w:type="paragraph" w:styleId="Revision">
    <w:name w:val="Revision"/>
    <w:hidden/>
    <w:uiPriority w:val="99"/>
    <w:semiHidden/>
    <w:rsid w:val="00C20E9F"/>
    <w:pPr>
      <w:spacing w:after="0" w:line="240" w:lineRule="auto"/>
    </w:pPr>
    <w:rPr>
      <w:rFonts w:ascii="Times New Roman" w:eastAsia="Times New Roman" w:hAnsi="Times New Roman" w:cs="Times New Roman"/>
      <w:sz w:val="24"/>
      <w:szCs w:val="24"/>
      <w:lang w:val="en-AU"/>
    </w:rPr>
  </w:style>
  <w:style w:type="paragraph" w:customStyle="1" w:styleId="NoSpacing1">
    <w:name w:val="No Spacing1"/>
    <w:uiPriority w:val="1"/>
    <w:qFormat/>
    <w:rsid w:val="00C20E9F"/>
    <w:pPr>
      <w:spacing w:after="0" w:line="240" w:lineRule="auto"/>
    </w:pPr>
    <w:rPr>
      <w:rFonts w:ascii="Times New Roman" w:eastAsia="Times New Roman" w:hAnsi="Times New Roman" w:cs="Times New Roman"/>
      <w:sz w:val="24"/>
      <w:szCs w:val="24"/>
    </w:rPr>
  </w:style>
  <w:style w:type="character" w:styleId="BookTitle">
    <w:name w:val="Book Title"/>
    <w:uiPriority w:val="33"/>
    <w:qFormat/>
    <w:rsid w:val="00C20E9F"/>
    <w:rPr>
      <w:b/>
      <w:bCs/>
      <w:smallCaps/>
      <w:spacing w:val="5"/>
    </w:rPr>
  </w:style>
  <w:style w:type="paragraph" w:styleId="BlockText">
    <w:name w:val="Block Text"/>
    <w:basedOn w:val="Normal"/>
    <w:rsid w:val="00C20E9F"/>
    <w:pPr>
      <w:bidi w:val="0"/>
      <w:spacing w:before="0" w:line="240" w:lineRule="auto"/>
      <w:ind w:left="-180" w:right="-180"/>
      <w:jc w:val="lowKashida"/>
    </w:pPr>
    <w:rPr>
      <w:rFonts w:eastAsia="Times New Roman" w:cs="Times New Roman"/>
      <w:color w:val="auto"/>
      <w:sz w:val="36"/>
      <w:szCs w:val="36"/>
      <w:lang w:eastAsia="ar-SA"/>
    </w:rPr>
  </w:style>
  <w:style w:type="paragraph" w:styleId="DocumentMap">
    <w:name w:val="Document Map"/>
    <w:basedOn w:val="Normal"/>
    <w:link w:val="DocumentMapChar"/>
    <w:semiHidden/>
    <w:rsid w:val="00C20E9F"/>
    <w:pPr>
      <w:shd w:val="clear" w:color="auto" w:fill="000080"/>
      <w:bidi w:val="0"/>
      <w:spacing w:before="0" w:line="240" w:lineRule="auto"/>
      <w:jc w:val="left"/>
    </w:pPr>
    <w:rPr>
      <w:rFonts w:ascii="Tahoma" w:eastAsia="Times New Roman" w:hAnsi="Tahoma" w:cs="Times New Roman"/>
      <w:color w:val="auto"/>
      <w:sz w:val="20"/>
      <w:szCs w:val="20"/>
      <w:lang w:val="en-AU"/>
    </w:rPr>
  </w:style>
  <w:style w:type="character" w:customStyle="1" w:styleId="DocumentMapChar">
    <w:name w:val="Document Map Char"/>
    <w:basedOn w:val="DefaultParagraphFont"/>
    <w:link w:val="DocumentMap"/>
    <w:semiHidden/>
    <w:rsid w:val="00C20E9F"/>
    <w:rPr>
      <w:rFonts w:ascii="Tahoma" w:eastAsia="Times New Roman" w:hAnsi="Tahoma" w:cs="Times New Roman"/>
      <w:sz w:val="20"/>
      <w:szCs w:val="20"/>
      <w:shd w:val="clear" w:color="auto" w:fill="000080"/>
      <w:lang w:val="en-AU"/>
    </w:rPr>
  </w:style>
  <w:style w:type="paragraph" w:customStyle="1" w:styleId="Default">
    <w:name w:val="Default"/>
    <w:rsid w:val="00C20E9F"/>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GridTable4-Accent11">
    <w:name w:val="Grid Table 4 - Accent 11"/>
    <w:basedOn w:val="TableNormal"/>
    <w:uiPriority w:val="49"/>
    <w:rsid w:val="00C20E9F"/>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11">
    <w:name w:val="Table Grid11"/>
    <w:basedOn w:val="TableNormal"/>
    <w:next w:val="TableGrid0"/>
    <w:rsid w:val="00C20E9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0"/>
    <w:rsid w:val="00C20E9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0"/>
    <w:rsid w:val="00C20E9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0"/>
    <w:rsid w:val="00C20E9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0"/>
    <w:rsid w:val="00C20E9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0"/>
    <w:rsid w:val="00C20E9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0"/>
    <w:rsid w:val="00C20E9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0"/>
    <w:rsid w:val="00C20E9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0"/>
    <w:rsid w:val="00C20E9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0"/>
    <w:rsid w:val="00C20E9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0"/>
    <w:rsid w:val="00C20E9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0"/>
    <w:rsid w:val="00C20E9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0"/>
    <w:rsid w:val="00C20E9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0"/>
    <w:rsid w:val="00C20E9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0"/>
    <w:rsid w:val="00C20E9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0"/>
    <w:rsid w:val="00C20E9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702E"/>
    <w:rPr>
      <w:color w:val="605E5C"/>
      <w:shd w:val="clear" w:color="auto" w:fill="E1DFDD"/>
    </w:rPr>
  </w:style>
  <w:style w:type="character" w:styleId="FollowedHyperlink">
    <w:name w:val="FollowedHyperlink"/>
    <w:basedOn w:val="DefaultParagraphFont"/>
    <w:uiPriority w:val="99"/>
    <w:semiHidden/>
    <w:unhideWhenUsed/>
    <w:rsid w:val="0007714D"/>
    <w:rPr>
      <w:color w:val="800080" w:themeColor="followedHyperlink"/>
      <w:u w:val="single"/>
    </w:rPr>
  </w:style>
  <w:style w:type="character" w:customStyle="1" w:styleId="relative">
    <w:name w:val="relative"/>
    <w:basedOn w:val="DefaultParagraphFont"/>
    <w:rsid w:val="00F036DD"/>
  </w:style>
  <w:style w:type="paragraph" w:customStyle="1" w:styleId="not-prose">
    <w:name w:val="not-prose"/>
    <w:basedOn w:val="Normal"/>
    <w:rsid w:val="00F036DD"/>
    <w:pPr>
      <w:bidi w:val="0"/>
      <w:spacing w:before="100" w:beforeAutospacing="1" w:after="100" w:afterAutospacing="1" w:line="240" w:lineRule="auto"/>
      <w:jc w:val="left"/>
    </w:pPr>
    <w:rPr>
      <w:rFonts w:eastAsia="Times New Roman" w:cs="Times New Roman"/>
      <w:color w:val="auto"/>
      <w:szCs w:val="24"/>
    </w:rPr>
  </w:style>
  <w:style w:type="numbering" w:customStyle="1" w:styleId="Style1">
    <w:name w:val="Style1"/>
    <w:uiPriority w:val="99"/>
    <w:rsid w:val="008816FF"/>
    <w:pPr>
      <w:numPr>
        <w:numId w:val="19"/>
      </w:numPr>
    </w:pPr>
  </w:style>
  <w:style w:type="numbering" w:customStyle="1" w:styleId="Style2">
    <w:name w:val="Style2"/>
    <w:uiPriority w:val="99"/>
    <w:rsid w:val="008816F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armoukuniversity2014-my.sharepoint.com/:b:/g/personal/sawsanayi_yu_edu_jo/EQvL-JJyTgNHsWSspEuLJxABoFvtbNnukhwhxBqeg_Pxfg?e=6BtZij" TargetMode="External"/><Relationship Id="rId18" Type="http://schemas.openxmlformats.org/officeDocument/2006/relationships/hyperlink" Target="https://yarmoukuniversity2014-my.sharepoint.com/:b:/g/personal/sawsanayi_yu_edu_jo/EVAAjr7B-wJPnFIwLAP7aWoBUGxqpIBgmhknbqS5KryCaA?e=7kz66F" TargetMode="External"/><Relationship Id="rId26" Type="http://schemas.openxmlformats.org/officeDocument/2006/relationships/hyperlink" Target="https://yarmoukuniversity2014-my.sharepoint.com/:b:/g/personal/sawsanayi_yu_edu_jo/EY1jgAT6cx9LqmbAprKeM3oBkyfF3Mgpt3zIuM335LyrJQ?e=pljFJg" TargetMode="External"/><Relationship Id="rId21" Type="http://schemas.openxmlformats.org/officeDocument/2006/relationships/hyperlink" Target="https://yarmoukuniversity2014-my.sharepoint.com/:b:/g/personal/sawsanayi_yu_edu_jo/ERIyJuamNb9ElSu7ZoGHqcQBsg86yjHM3c_VG0iddieOXA" TargetMode="External"/><Relationship Id="rId34"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yarmoukuniversity2014-my.sharepoint.com/:b:/g/personal/sawsanayi_yu_edu_jo/EXD87mlrSyNKsMvzWXrAhMgBw1vpkppdA1034MkaBEZ5qQ?e=oLqHtq" TargetMode="External"/><Relationship Id="rId17" Type="http://schemas.openxmlformats.org/officeDocument/2006/relationships/hyperlink" Target="https://yarmoukuniversity2014-my.sharepoint.com/:w:/g/personal/sawsanayi_yu_edu_jo/EXKPPRCnqPNCvUb8IzS-3uoBGVFqxTYofVBVI3n3kvVtng?e=NIG1Lz" TargetMode="External"/><Relationship Id="rId25" Type="http://schemas.openxmlformats.org/officeDocument/2006/relationships/hyperlink" Target="https://yarmoukuniversity2014-my.sharepoint.com/:b:/g/personal/sawsanayi_yu_edu_jo/ESYuZ35XbzpHgkh8STe_sW8BIDbyDQbmrER8Jp87b5ilig?e=oyoPff"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yarmoukuniversity2014-my.sharepoint.com/:b:/g/personal/sawsanayi_yu_edu_jo/EeyND532dRNNql6hDG4xGqUBkAgYaICcXn5xBo8NTssHKQ?e=tJPiTU" TargetMode="External"/><Relationship Id="rId20" Type="http://schemas.openxmlformats.org/officeDocument/2006/relationships/hyperlink" Target="https://yarmoukuniversity2014-my.sharepoint.com/:b:/g/personal/sawsanayi_yu_edu_jo/EQ4vjR26E5VLqzPHngIW62wBQBBTQ9hj-HW-mIVsZYk_Uw?e=KzcyEO" TargetMode="External"/><Relationship Id="rId29" Type="http://schemas.openxmlformats.org/officeDocument/2006/relationships/hyperlink" Target="https://yarmoukuniversity2014-my.sharepoint.com/:b:/g/personal/sawsanayi_yu_edu_jo/ERtkqNEmt6tOjP17G4PhlvMBLW09s1GH5j1WDGX1An1FX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armoukuniversity2014-my.sharepoint.com/:b:/g/personal/sawsanayi_yu_edu_jo/ESEnuUh6cgJMkUruojuMvX8BFmIKhR5zSKrw4pAURZlaIw?e=ozYfB5" TargetMode="External"/><Relationship Id="rId24" Type="http://schemas.openxmlformats.org/officeDocument/2006/relationships/hyperlink" Target="https://yarmoukuniversity2014-my.sharepoint.com/:b:/g/personal/sawsanayi_yu_edu_jo/ETcIP4hUvDlOlwBqsW0YrjIBiQEmClBmH_tL2VbVPVFq7g?e=kB7Ap8"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yarmoukuniversity2014-my.sharepoint.com/:w:/g/personal/sawsanayi_yu_edu_jo/EdPObDk8VMpKnGuSRUbUszcBeFvugejWeNkIhESp4dzqQQ?e=lASeYx" TargetMode="External"/><Relationship Id="rId23" Type="http://schemas.openxmlformats.org/officeDocument/2006/relationships/hyperlink" Target="https://yarmoukuniversity2014-my.sharepoint.com/:b:/g/personal/sawsanayi_yu_edu_jo/EciXHomwrAZGjy5fT_XoKOQBoooyB8BjsrB-o0ApX3InzQ?e=QdEc0c" TargetMode="External"/><Relationship Id="rId28" Type="http://schemas.openxmlformats.org/officeDocument/2006/relationships/hyperlink" Target="https://yarmoukuniversity2014-my.sharepoint.com/:b:/g/personal/sawsanayi_yu_edu_jo/EWj9Y2u0QYdNh8hccPBMvW8Buwj7JB0Qe0zesLX7TkhyhQ?e=RhecjS" TargetMode="External"/><Relationship Id="rId36"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yarmoukuniversity2014-my.sharepoint.com/:w:/g/personal/sawsanayi_yu_edu_jo/EdgngInsvt1Djs5FfYHAboAB-55AQ8eVKuFk6qt__tT9kg?e=Z8mL4f" TargetMode="External"/><Relationship Id="rId31"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yarmoukuniversity2014-my.sharepoint.com/:b:/g/personal/sawsanayi_yu_edu_jo/EfwejH7vTlFHgKqDQLpZRWYB4ylAYagrHtfr4LmaVj72Jg?e=u7U06n" TargetMode="External"/><Relationship Id="rId22" Type="http://schemas.openxmlformats.org/officeDocument/2006/relationships/hyperlink" Target="https://yarmoukuniversity2014-my.sharepoint.com/:b:/g/personal/sawsanayi_yu_edu_jo/ERIyJuamNb9ElSu7ZoGHqcQBsg86yjHM3c_VG0iddieOXA" TargetMode="External"/><Relationship Id="rId27" Type="http://schemas.openxmlformats.org/officeDocument/2006/relationships/hyperlink" Target="https://yarmoukuniversity2014-my.sharepoint.com/:w:/g/personal/sawsanayi_yu_edu_jo/EW2bK6gDl9RFgkQUG03HgfYB13v9gb0G9F1Fr4MPN386Uw" TargetMode="External"/><Relationship Id="rId30" Type="http://schemas.openxmlformats.org/officeDocument/2006/relationships/header" Target="header1.xml"/><Relationship Id="rId35" Type="http://schemas.openxmlformats.org/officeDocument/2006/relationships/footer" Target="footer3.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4474</TotalTime>
  <Pages>20</Pages>
  <Words>3395</Words>
  <Characters>19358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Jihan Jaber</dc:creator>
  <cp:lastModifiedBy>Sawsan A. Radaydeh</cp:lastModifiedBy>
  <cp:revision>7</cp:revision>
  <cp:lastPrinted>2025-11-26T07:31:00Z</cp:lastPrinted>
  <dcterms:created xsi:type="dcterms:W3CDTF">2023-01-24T10:05:00Z</dcterms:created>
  <dcterms:modified xsi:type="dcterms:W3CDTF">2025-12-02T08:23:00Z</dcterms:modified>
</cp:coreProperties>
</file>