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7C" w:rsidRDefault="00A22A19" w:rsidP="00AF087C">
      <w:pPr>
        <w:ind w:left="413" w:hanging="580"/>
        <w:jc w:val="center"/>
        <w:rPr>
          <w:rFonts w:ascii="Arial" w:hAnsi="Arial" w:cs="Arial"/>
          <w:b/>
          <w:bCs/>
          <w:color w:val="C00000"/>
          <w:sz w:val="32"/>
          <w:szCs w:val="32"/>
          <w:rtl/>
          <w:lang w:bidi="ar-JO"/>
        </w:rPr>
      </w:pPr>
      <w:bookmarkStart w:id="0" w:name="_GoBack"/>
      <w:bookmarkEnd w:id="0"/>
      <w:r>
        <w:rPr>
          <w:rFonts w:ascii="Arial" w:hAnsi="Arial" w:cs="Arial" w:hint="cs"/>
          <w:b/>
          <w:bCs/>
          <w:color w:val="C00000"/>
          <w:sz w:val="32"/>
          <w:szCs w:val="32"/>
          <w:rtl/>
        </w:rPr>
        <w:t>محضر اجتماع لجنة (</w:t>
      </w:r>
      <w:r w:rsidRPr="00A22A19">
        <w:rPr>
          <w:rFonts w:ascii="Arial" w:hAnsi="Arial" w:cs="Arial" w:hint="cs"/>
          <w:b/>
          <w:bCs/>
          <w:color w:val="C00000"/>
          <w:sz w:val="32"/>
          <w:szCs w:val="32"/>
          <w:highlight w:val="yellow"/>
          <w:rtl/>
        </w:rPr>
        <w:t>اعتماد خاص/رفع طاقه استيعابيه/</w:t>
      </w:r>
      <w:r w:rsidRPr="00A22A19">
        <w:rPr>
          <w:rFonts w:ascii="Arial" w:hAnsi="Arial" w:cs="Arial"/>
          <w:b/>
          <w:bCs/>
          <w:color w:val="C00000"/>
          <w:sz w:val="32"/>
          <w:szCs w:val="32"/>
          <w:highlight w:val="yellow"/>
        </w:rPr>
        <w:t>…..</w:t>
      </w:r>
      <w:r w:rsidRPr="00A22A19">
        <w:rPr>
          <w:rFonts w:ascii="Arial" w:hAnsi="Arial" w:cs="Arial" w:hint="cs"/>
          <w:b/>
          <w:bCs/>
          <w:color w:val="C00000"/>
          <w:sz w:val="32"/>
          <w:szCs w:val="32"/>
          <w:highlight w:val="yellow"/>
          <w:rtl/>
          <w:lang w:bidi="ar-JO"/>
        </w:rPr>
        <w:t>)</w:t>
      </w:r>
    </w:p>
    <w:p w:rsidR="00AF087C" w:rsidRPr="00AF087C" w:rsidRDefault="00AF087C" w:rsidP="00AF087C">
      <w:pPr>
        <w:ind w:right="-851"/>
        <w:jc w:val="lowKashida"/>
        <w:rPr>
          <w:rFonts w:cs="Simplified Arabic"/>
          <w:b/>
          <w:bCs/>
          <w:sz w:val="20"/>
          <w:szCs w:val="20"/>
          <w:rtl/>
        </w:rPr>
      </w:pPr>
    </w:p>
    <w:p w:rsidR="00AF087C" w:rsidRDefault="00AF087C" w:rsidP="003C79CF">
      <w:pPr>
        <w:ind w:left="-437" w:right="-851"/>
        <w:jc w:val="lowKashida"/>
        <w:rPr>
          <w:rFonts w:cs="Simplified Arabic"/>
          <w:b/>
          <w:bCs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A22A19" w:rsidRPr="00543D34" w:rsidTr="00B4319B">
        <w:tc>
          <w:tcPr>
            <w:tcW w:w="4261" w:type="dxa"/>
            <w:shd w:val="clear" w:color="auto" w:fill="auto"/>
          </w:tcPr>
          <w:p w:rsidR="00A22A19" w:rsidRPr="00543D34" w:rsidRDefault="00A22A19" w:rsidP="00B4319B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43D3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تاريخ الاجتماع</w:t>
            </w:r>
          </w:p>
        </w:tc>
        <w:tc>
          <w:tcPr>
            <w:tcW w:w="4261" w:type="dxa"/>
            <w:shd w:val="clear" w:color="auto" w:fill="auto"/>
          </w:tcPr>
          <w:p w:rsidR="00A22A19" w:rsidRPr="00543D34" w:rsidRDefault="00A22A19" w:rsidP="0004533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4E1779">
              <w:rPr>
                <w:rFonts w:ascii="Simplified Arabic" w:hAnsi="Simplified Arabic" w:cs="Simplified Arabic" w:hint="cs"/>
                <w:sz w:val="26"/>
                <w:szCs w:val="26"/>
                <w:highlight w:val="yellow"/>
                <w:rtl/>
              </w:rPr>
              <w:t>......</w:t>
            </w:r>
            <w:r w:rsidR="00045339">
              <w:rPr>
                <w:rFonts w:ascii="Simplified Arabic" w:hAnsi="Simplified Arabic" w:cs="Simplified Arabic" w:hint="cs"/>
                <w:sz w:val="26"/>
                <w:szCs w:val="26"/>
                <w:highlight w:val="yellow"/>
                <w:rtl/>
              </w:rPr>
              <w:t>23/11/2017</w:t>
            </w:r>
            <w:r w:rsidRPr="004E1779">
              <w:rPr>
                <w:rFonts w:ascii="Simplified Arabic" w:hAnsi="Simplified Arabic" w:cs="Simplified Arabic" w:hint="cs"/>
                <w:sz w:val="26"/>
                <w:szCs w:val="26"/>
                <w:highlight w:val="yellow"/>
                <w:rtl/>
              </w:rPr>
              <w:t>..................</w:t>
            </w:r>
          </w:p>
        </w:tc>
      </w:tr>
      <w:tr w:rsidR="00A22A19" w:rsidRPr="00543D34" w:rsidTr="00B4319B">
        <w:tc>
          <w:tcPr>
            <w:tcW w:w="4261" w:type="dxa"/>
            <w:shd w:val="clear" w:color="auto" w:fill="auto"/>
          </w:tcPr>
          <w:p w:rsidR="00A22A19" w:rsidRPr="00543D34" w:rsidRDefault="00A22A19" w:rsidP="00B4319B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43D3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مكان الاجتماع</w:t>
            </w:r>
          </w:p>
        </w:tc>
        <w:tc>
          <w:tcPr>
            <w:tcW w:w="4261" w:type="dxa"/>
            <w:shd w:val="clear" w:color="auto" w:fill="auto"/>
          </w:tcPr>
          <w:p w:rsidR="00A22A19" w:rsidRPr="00DB3B09" w:rsidRDefault="00045339" w:rsidP="0004533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045339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مديرية الاعتماد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/قاعة الاجتماعات</w:t>
            </w:r>
          </w:p>
        </w:tc>
      </w:tr>
      <w:tr w:rsidR="00A22A19" w:rsidRPr="00543D34" w:rsidTr="00B4319B">
        <w:tc>
          <w:tcPr>
            <w:tcW w:w="4261" w:type="dxa"/>
            <w:shd w:val="clear" w:color="auto" w:fill="auto"/>
          </w:tcPr>
          <w:p w:rsidR="00A22A19" w:rsidRPr="00543D34" w:rsidRDefault="00A22A19" w:rsidP="00B4319B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43D3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مدة الاجتماع</w:t>
            </w:r>
          </w:p>
        </w:tc>
        <w:tc>
          <w:tcPr>
            <w:tcW w:w="4261" w:type="dxa"/>
            <w:shd w:val="clear" w:color="auto" w:fill="auto"/>
          </w:tcPr>
          <w:p w:rsidR="00A22A19" w:rsidRPr="00DB3B09" w:rsidRDefault="00A22A19" w:rsidP="00B4319B">
            <w:pPr>
              <w:jc w:val="center"/>
              <w:rPr>
                <w:rFonts w:ascii="Calibri" w:hAnsi="Calibri" w:cs="Simplified Arabic"/>
                <w:sz w:val="26"/>
                <w:szCs w:val="26"/>
                <w:rtl/>
              </w:rPr>
            </w:pPr>
            <w:r w:rsidRPr="004E1779">
              <w:rPr>
                <w:rFonts w:ascii="Simplified Arabic" w:hAnsi="Simplified Arabic" w:cs="Simplified Arabic" w:hint="cs"/>
                <w:sz w:val="26"/>
                <w:szCs w:val="26"/>
                <w:highlight w:val="yellow"/>
                <w:rtl/>
              </w:rPr>
              <w:t>.........</w:t>
            </w:r>
            <w:r w:rsidR="00045339">
              <w:rPr>
                <w:rFonts w:ascii="Simplified Arabic" w:hAnsi="Simplified Arabic" w:cs="Simplified Arabic" w:hint="cs"/>
                <w:sz w:val="26"/>
                <w:szCs w:val="26"/>
                <w:highlight w:val="yellow"/>
                <w:rtl/>
              </w:rPr>
              <w:t>ساعه واحده</w:t>
            </w:r>
            <w:r w:rsidRPr="004E1779">
              <w:rPr>
                <w:rFonts w:ascii="Simplified Arabic" w:hAnsi="Simplified Arabic" w:cs="Simplified Arabic" w:hint="cs"/>
                <w:sz w:val="26"/>
                <w:szCs w:val="26"/>
                <w:highlight w:val="yellow"/>
                <w:rtl/>
              </w:rPr>
              <w:t>...............</w:t>
            </w:r>
          </w:p>
        </w:tc>
      </w:tr>
      <w:tr w:rsidR="00A22A19" w:rsidRPr="00543D34" w:rsidTr="00B4319B">
        <w:tc>
          <w:tcPr>
            <w:tcW w:w="4261" w:type="dxa"/>
            <w:shd w:val="clear" w:color="auto" w:fill="auto"/>
          </w:tcPr>
          <w:p w:rsidR="00A22A19" w:rsidRPr="00543D34" w:rsidRDefault="00A22A19" w:rsidP="00B4319B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4261" w:type="dxa"/>
            <w:shd w:val="clear" w:color="auto" w:fill="auto"/>
          </w:tcPr>
          <w:p w:rsidR="00A22A19" w:rsidRPr="00543D34" w:rsidRDefault="00A22A19" w:rsidP="00B4319B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</w:tbl>
    <w:p w:rsidR="00A22A19" w:rsidRDefault="00A22A19" w:rsidP="003C79CF">
      <w:pPr>
        <w:ind w:left="-437" w:right="-851"/>
        <w:jc w:val="lowKashida"/>
        <w:rPr>
          <w:rFonts w:cs="Simplified Arabic"/>
          <w:b/>
          <w:bCs/>
          <w:szCs w:val="24"/>
          <w:rtl/>
        </w:rPr>
      </w:pPr>
    </w:p>
    <w:p w:rsidR="00A22A19" w:rsidRPr="00A22A19" w:rsidRDefault="00A22A19" w:rsidP="00A22A19">
      <w:pPr>
        <w:rPr>
          <w:rFonts w:asciiTheme="majorBidi" w:hAnsiTheme="majorBidi" w:cstheme="majorBidi"/>
          <w:b/>
          <w:bCs/>
          <w:szCs w:val="24"/>
          <w:u w:val="single"/>
          <w:rtl/>
          <w:lang w:bidi="ar-JO"/>
        </w:rPr>
      </w:pPr>
      <w:r w:rsidRPr="00A22A19">
        <w:rPr>
          <w:rFonts w:asciiTheme="majorBidi" w:hAnsiTheme="majorBidi" w:cstheme="majorBidi"/>
          <w:szCs w:val="24"/>
          <w:rtl/>
          <w:lang w:bidi="ar-JO"/>
        </w:rPr>
        <w:t xml:space="preserve">و حضر الاجتماع كل من:     </w:t>
      </w:r>
      <w:r w:rsidRPr="00A22A19">
        <w:rPr>
          <w:rFonts w:asciiTheme="majorBidi" w:hAnsiTheme="majorBidi" w:cstheme="majorBidi"/>
          <w:b/>
          <w:bCs/>
          <w:szCs w:val="24"/>
          <w:rtl/>
          <w:lang w:bidi="ar-JO"/>
        </w:rPr>
        <w:t xml:space="preserve">   </w:t>
      </w:r>
    </w:p>
    <w:tbl>
      <w:tblPr>
        <w:bidiVisual/>
        <w:tblW w:w="0" w:type="auto"/>
        <w:jc w:val="center"/>
        <w:tblInd w:w="-1648" w:type="dxa"/>
        <w:tblLook w:val="04A0" w:firstRow="1" w:lastRow="0" w:firstColumn="1" w:lastColumn="0" w:noHBand="0" w:noVBand="1"/>
      </w:tblPr>
      <w:tblGrid>
        <w:gridCol w:w="5134"/>
        <w:gridCol w:w="5078"/>
      </w:tblGrid>
      <w:tr w:rsidR="00A22A19" w:rsidRPr="00A22A19" w:rsidTr="00A22A19">
        <w:trPr>
          <w:trHeight w:val="226"/>
          <w:jc w:val="center"/>
        </w:trPr>
        <w:tc>
          <w:tcPr>
            <w:tcW w:w="5134" w:type="dxa"/>
          </w:tcPr>
          <w:p w:rsidR="00A22A19" w:rsidRPr="00A22A19" w:rsidRDefault="00A22A19" w:rsidP="00A22A19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Cs w:val="24"/>
                <w:rtl/>
              </w:rPr>
            </w:pPr>
            <w:r w:rsidRPr="00A22A19">
              <w:rPr>
                <w:rFonts w:asciiTheme="majorBidi" w:hAnsiTheme="majorBidi" w:cstheme="majorBidi"/>
                <w:szCs w:val="24"/>
                <w:highlight w:val="yellow"/>
                <w:rtl/>
              </w:rPr>
              <w:t>............................</w:t>
            </w:r>
          </w:p>
        </w:tc>
        <w:tc>
          <w:tcPr>
            <w:tcW w:w="5078" w:type="dxa"/>
          </w:tcPr>
          <w:p w:rsidR="00A22A19" w:rsidRPr="00A22A19" w:rsidRDefault="00A22A19" w:rsidP="00A22A19">
            <w:pPr>
              <w:rPr>
                <w:rFonts w:asciiTheme="majorBidi" w:hAnsiTheme="majorBidi" w:cstheme="majorBidi"/>
                <w:szCs w:val="24"/>
                <w:rtl/>
              </w:rPr>
            </w:pPr>
            <w:r w:rsidRPr="00A22A19">
              <w:rPr>
                <w:rFonts w:asciiTheme="majorBidi" w:hAnsiTheme="majorBidi" w:cstheme="majorBidi"/>
                <w:szCs w:val="24"/>
                <w:rtl/>
              </w:rPr>
              <w:t>مقرر اللجنة</w:t>
            </w:r>
          </w:p>
        </w:tc>
      </w:tr>
      <w:tr w:rsidR="00A22A19" w:rsidRPr="00A22A19" w:rsidTr="00A22A19">
        <w:trPr>
          <w:trHeight w:val="215"/>
          <w:jc w:val="center"/>
        </w:trPr>
        <w:tc>
          <w:tcPr>
            <w:tcW w:w="5134" w:type="dxa"/>
          </w:tcPr>
          <w:p w:rsidR="00A22A19" w:rsidRPr="00A22A19" w:rsidRDefault="00A22A19" w:rsidP="00A22A19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Cs w:val="24"/>
                <w:rtl/>
              </w:rPr>
            </w:pPr>
            <w:r w:rsidRPr="00A22A19">
              <w:rPr>
                <w:rFonts w:asciiTheme="majorBidi" w:hAnsiTheme="majorBidi" w:cstheme="majorBidi"/>
                <w:szCs w:val="24"/>
                <w:highlight w:val="yellow"/>
                <w:rtl/>
              </w:rPr>
              <w:t>............................</w:t>
            </w:r>
          </w:p>
        </w:tc>
        <w:tc>
          <w:tcPr>
            <w:tcW w:w="5078" w:type="dxa"/>
          </w:tcPr>
          <w:p w:rsidR="00A22A19" w:rsidRPr="00A22A19" w:rsidRDefault="00A22A19" w:rsidP="00A22A19">
            <w:pPr>
              <w:rPr>
                <w:rFonts w:asciiTheme="majorBidi" w:hAnsiTheme="majorBidi" w:cstheme="majorBidi"/>
                <w:szCs w:val="24"/>
                <w:rtl/>
              </w:rPr>
            </w:pPr>
            <w:r w:rsidRPr="00A22A19">
              <w:rPr>
                <w:rFonts w:asciiTheme="majorBidi" w:hAnsiTheme="majorBidi" w:cstheme="majorBidi"/>
                <w:szCs w:val="24"/>
                <w:rtl/>
              </w:rPr>
              <w:t>عضو</w:t>
            </w:r>
          </w:p>
        </w:tc>
      </w:tr>
      <w:tr w:rsidR="00A22A19" w:rsidRPr="00A22A19" w:rsidTr="00A22A19">
        <w:trPr>
          <w:trHeight w:val="226"/>
          <w:jc w:val="center"/>
        </w:trPr>
        <w:tc>
          <w:tcPr>
            <w:tcW w:w="5134" w:type="dxa"/>
          </w:tcPr>
          <w:p w:rsidR="00A22A19" w:rsidRPr="00A22A19" w:rsidRDefault="00A22A19" w:rsidP="00A22A19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Cs w:val="24"/>
                <w:rtl/>
              </w:rPr>
            </w:pPr>
            <w:r w:rsidRPr="00A22A19">
              <w:rPr>
                <w:rFonts w:asciiTheme="majorBidi" w:hAnsiTheme="majorBidi" w:cstheme="majorBidi"/>
                <w:szCs w:val="24"/>
                <w:highlight w:val="yellow"/>
                <w:rtl/>
              </w:rPr>
              <w:t>............................</w:t>
            </w:r>
          </w:p>
        </w:tc>
        <w:tc>
          <w:tcPr>
            <w:tcW w:w="5078" w:type="dxa"/>
          </w:tcPr>
          <w:p w:rsidR="00A22A19" w:rsidRPr="00A22A19" w:rsidRDefault="00A22A19" w:rsidP="00A22A19">
            <w:pPr>
              <w:rPr>
                <w:rFonts w:asciiTheme="majorBidi" w:hAnsiTheme="majorBidi" w:cstheme="majorBidi"/>
                <w:szCs w:val="24"/>
                <w:rtl/>
              </w:rPr>
            </w:pPr>
            <w:r w:rsidRPr="00A22A19">
              <w:rPr>
                <w:rFonts w:asciiTheme="majorBidi" w:hAnsiTheme="majorBidi" w:cstheme="majorBidi"/>
                <w:szCs w:val="24"/>
                <w:rtl/>
              </w:rPr>
              <w:t xml:space="preserve">عضو </w:t>
            </w:r>
          </w:p>
        </w:tc>
      </w:tr>
      <w:tr w:rsidR="00A22A19" w:rsidRPr="00A22A19" w:rsidTr="00A22A19">
        <w:trPr>
          <w:trHeight w:val="215"/>
          <w:jc w:val="center"/>
        </w:trPr>
        <w:tc>
          <w:tcPr>
            <w:tcW w:w="5134" w:type="dxa"/>
          </w:tcPr>
          <w:p w:rsidR="00A22A19" w:rsidRPr="00A22A19" w:rsidRDefault="00A22A19" w:rsidP="00A22A19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Cs w:val="24"/>
                <w:rtl/>
              </w:rPr>
            </w:pPr>
            <w:r w:rsidRPr="00A22A19">
              <w:rPr>
                <w:rFonts w:asciiTheme="majorBidi" w:hAnsiTheme="majorBidi" w:cstheme="majorBidi"/>
                <w:szCs w:val="24"/>
                <w:highlight w:val="yellow"/>
                <w:rtl/>
              </w:rPr>
              <w:t>............................</w:t>
            </w:r>
          </w:p>
        </w:tc>
        <w:tc>
          <w:tcPr>
            <w:tcW w:w="5078" w:type="dxa"/>
          </w:tcPr>
          <w:p w:rsidR="00A22A19" w:rsidRPr="00A22A19" w:rsidRDefault="00A22A19" w:rsidP="00A22A19">
            <w:pPr>
              <w:rPr>
                <w:rFonts w:asciiTheme="majorBidi" w:hAnsiTheme="majorBidi" w:cstheme="majorBidi"/>
                <w:szCs w:val="24"/>
                <w:rtl/>
              </w:rPr>
            </w:pPr>
            <w:r w:rsidRPr="00A22A19">
              <w:rPr>
                <w:rFonts w:asciiTheme="majorBidi" w:hAnsiTheme="majorBidi" w:cstheme="majorBidi"/>
                <w:szCs w:val="24"/>
                <w:rtl/>
              </w:rPr>
              <w:t>امين السر</w:t>
            </w:r>
          </w:p>
        </w:tc>
      </w:tr>
      <w:tr w:rsidR="00A22A19" w:rsidRPr="00A22A19" w:rsidTr="00A22A19">
        <w:trPr>
          <w:trHeight w:val="226"/>
          <w:jc w:val="center"/>
        </w:trPr>
        <w:tc>
          <w:tcPr>
            <w:tcW w:w="5134" w:type="dxa"/>
          </w:tcPr>
          <w:p w:rsidR="00A22A19" w:rsidRPr="00A22A19" w:rsidRDefault="00A22A19" w:rsidP="00A22A19">
            <w:pPr>
              <w:ind w:left="360"/>
              <w:rPr>
                <w:rFonts w:asciiTheme="majorBidi" w:hAnsiTheme="majorBidi" w:cstheme="majorBidi"/>
                <w:szCs w:val="24"/>
                <w:rtl/>
              </w:rPr>
            </w:pPr>
            <w:r w:rsidRPr="00A22A19">
              <w:rPr>
                <w:rFonts w:asciiTheme="majorBidi" w:hAnsiTheme="majorBidi" w:cstheme="majorBidi"/>
                <w:szCs w:val="24"/>
                <w:rtl/>
              </w:rPr>
              <w:t>فيما تغيب كل من:</w:t>
            </w:r>
          </w:p>
        </w:tc>
        <w:tc>
          <w:tcPr>
            <w:tcW w:w="5078" w:type="dxa"/>
          </w:tcPr>
          <w:p w:rsidR="00A22A19" w:rsidRPr="00A22A19" w:rsidRDefault="00A22A19" w:rsidP="00A22A19">
            <w:pPr>
              <w:rPr>
                <w:rFonts w:asciiTheme="majorBidi" w:hAnsiTheme="majorBidi" w:cstheme="majorBidi"/>
                <w:szCs w:val="24"/>
                <w:rtl/>
              </w:rPr>
            </w:pPr>
          </w:p>
        </w:tc>
      </w:tr>
      <w:tr w:rsidR="00A22A19" w:rsidRPr="00A22A19" w:rsidTr="00A22A19">
        <w:trPr>
          <w:trHeight w:val="215"/>
          <w:jc w:val="center"/>
        </w:trPr>
        <w:tc>
          <w:tcPr>
            <w:tcW w:w="5134" w:type="dxa"/>
          </w:tcPr>
          <w:p w:rsidR="00A22A19" w:rsidRPr="00A22A19" w:rsidRDefault="00A22A19" w:rsidP="00A22A19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Cs w:val="24"/>
                <w:rtl/>
              </w:rPr>
            </w:pPr>
            <w:r w:rsidRPr="00A22A19">
              <w:rPr>
                <w:rFonts w:asciiTheme="majorBidi" w:hAnsiTheme="majorBidi" w:cstheme="majorBidi"/>
                <w:szCs w:val="24"/>
                <w:highlight w:val="yellow"/>
                <w:rtl/>
              </w:rPr>
              <w:t>............................</w:t>
            </w:r>
          </w:p>
        </w:tc>
        <w:tc>
          <w:tcPr>
            <w:tcW w:w="5078" w:type="dxa"/>
          </w:tcPr>
          <w:p w:rsidR="00A22A19" w:rsidRPr="00A22A19" w:rsidRDefault="00A22A19" w:rsidP="00A22A19">
            <w:pPr>
              <w:rPr>
                <w:rFonts w:asciiTheme="majorBidi" w:hAnsiTheme="majorBidi" w:cstheme="majorBidi"/>
                <w:szCs w:val="24"/>
                <w:rtl/>
              </w:rPr>
            </w:pPr>
            <w:r w:rsidRPr="00A22A19">
              <w:rPr>
                <w:rFonts w:asciiTheme="majorBidi" w:hAnsiTheme="majorBidi" w:cstheme="majorBidi"/>
                <w:szCs w:val="24"/>
                <w:rtl/>
              </w:rPr>
              <w:t>عضو</w:t>
            </w:r>
          </w:p>
        </w:tc>
      </w:tr>
      <w:tr w:rsidR="00A22A19" w:rsidRPr="00A22A19" w:rsidTr="00A22A19">
        <w:trPr>
          <w:trHeight w:val="441"/>
          <w:jc w:val="center"/>
        </w:trPr>
        <w:tc>
          <w:tcPr>
            <w:tcW w:w="5134" w:type="dxa"/>
          </w:tcPr>
          <w:p w:rsidR="00A22A19" w:rsidRPr="00A22A19" w:rsidRDefault="00A22A19" w:rsidP="00A22A19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Cs w:val="24"/>
                <w:rtl/>
              </w:rPr>
            </w:pPr>
            <w:r w:rsidRPr="00A22A19">
              <w:rPr>
                <w:rFonts w:asciiTheme="majorBidi" w:hAnsiTheme="majorBidi" w:cstheme="majorBidi"/>
                <w:szCs w:val="24"/>
                <w:highlight w:val="yellow"/>
                <w:rtl/>
              </w:rPr>
              <w:t>............................</w:t>
            </w:r>
          </w:p>
        </w:tc>
        <w:tc>
          <w:tcPr>
            <w:tcW w:w="5078" w:type="dxa"/>
          </w:tcPr>
          <w:p w:rsidR="00A22A19" w:rsidRDefault="00A22A19" w:rsidP="00A22A19">
            <w:pPr>
              <w:rPr>
                <w:rFonts w:asciiTheme="majorBidi" w:hAnsiTheme="majorBidi" w:cstheme="majorBidi"/>
                <w:szCs w:val="24"/>
                <w:rtl/>
              </w:rPr>
            </w:pPr>
            <w:r w:rsidRPr="00A22A19">
              <w:rPr>
                <w:rFonts w:asciiTheme="majorBidi" w:hAnsiTheme="majorBidi" w:cstheme="majorBidi"/>
                <w:szCs w:val="24"/>
                <w:rtl/>
              </w:rPr>
              <w:t>عضو</w:t>
            </w:r>
          </w:p>
          <w:p w:rsidR="00A22A19" w:rsidRPr="00A22A19" w:rsidRDefault="00A22A19" w:rsidP="00A22A19">
            <w:pPr>
              <w:rPr>
                <w:rFonts w:asciiTheme="majorBidi" w:hAnsiTheme="majorBidi" w:cstheme="majorBidi"/>
                <w:szCs w:val="24"/>
                <w:rtl/>
              </w:rPr>
            </w:pPr>
          </w:p>
        </w:tc>
      </w:tr>
      <w:tr w:rsidR="00A22A19" w:rsidRPr="00A22A19" w:rsidTr="00A22A19">
        <w:trPr>
          <w:trHeight w:val="501"/>
          <w:jc w:val="center"/>
        </w:trPr>
        <w:tc>
          <w:tcPr>
            <w:tcW w:w="5134" w:type="dxa"/>
          </w:tcPr>
          <w:p w:rsidR="00A22A19" w:rsidRPr="00A22A19" w:rsidRDefault="00A22A19" w:rsidP="00A22A19">
            <w:pPr>
              <w:spacing w:line="276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5078" w:type="dxa"/>
          </w:tcPr>
          <w:p w:rsidR="00A22A19" w:rsidRPr="00A22A19" w:rsidRDefault="00A22A19" w:rsidP="00B4319B">
            <w:pPr>
              <w:spacing w:line="276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</w:tbl>
    <w:p w:rsidR="00A22A19" w:rsidRDefault="00A22A19" w:rsidP="00A22A19">
      <w:pPr>
        <w:ind w:right="-851"/>
        <w:jc w:val="lowKashida"/>
        <w:rPr>
          <w:rFonts w:cs="Simplified Arabic"/>
          <w:b/>
          <w:bCs/>
          <w:szCs w:val="24"/>
          <w:rtl/>
        </w:rPr>
      </w:pPr>
    </w:p>
    <w:p w:rsidR="00045339" w:rsidRDefault="00A22A19" w:rsidP="00045339">
      <w:pPr>
        <w:rPr>
          <w:rFonts w:asciiTheme="majorBidi" w:hAnsiTheme="majorBidi" w:cstheme="majorBidi"/>
          <w:szCs w:val="24"/>
          <w:rtl/>
        </w:rPr>
      </w:pPr>
      <w:r w:rsidRPr="00045339">
        <w:rPr>
          <w:rFonts w:asciiTheme="majorBidi" w:hAnsiTheme="majorBidi" w:cstheme="majorBidi"/>
          <w:szCs w:val="24"/>
          <w:rtl/>
        </w:rPr>
        <w:t xml:space="preserve">عقدت لجنة دراسة طلب </w:t>
      </w:r>
      <w:r w:rsidRPr="00045339">
        <w:rPr>
          <w:rFonts w:asciiTheme="majorBidi" w:hAnsiTheme="majorBidi" w:cstheme="majorBidi"/>
          <w:szCs w:val="24"/>
          <w:highlight w:val="yellow"/>
          <w:rtl/>
        </w:rPr>
        <w:t>(ا</w:t>
      </w:r>
      <w:r w:rsidRPr="00045339">
        <w:rPr>
          <w:rFonts w:asciiTheme="majorBidi" w:hAnsiTheme="majorBidi" w:cstheme="majorBidi"/>
          <w:szCs w:val="24"/>
          <w:highlight w:val="yellow"/>
          <w:rtl/>
          <w:lang w:bidi="ar-JO"/>
        </w:rPr>
        <w:t>لا</w:t>
      </w:r>
      <w:r w:rsidRPr="00045339">
        <w:rPr>
          <w:rFonts w:asciiTheme="majorBidi" w:hAnsiTheme="majorBidi" w:cstheme="majorBidi"/>
          <w:szCs w:val="24"/>
          <w:highlight w:val="yellow"/>
          <w:rtl/>
        </w:rPr>
        <w:t>عتماد الخاص</w:t>
      </w:r>
      <w:r w:rsidRPr="00045339">
        <w:rPr>
          <w:rFonts w:asciiTheme="majorBidi" w:hAnsiTheme="majorBidi" w:cstheme="majorBidi"/>
          <w:szCs w:val="24"/>
          <w:rtl/>
        </w:rPr>
        <w:t>)  لتخصص (</w:t>
      </w:r>
      <w:r w:rsidRPr="00045339">
        <w:rPr>
          <w:rFonts w:asciiTheme="majorBidi" w:hAnsiTheme="majorBidi" w:cstheme="majorBidi"/>
          <w:szCs w:val="24"/>
          <w:highlight w:val="yellow"/>
          <w:rtl/>
        </w:rPr>
        <w:t>الهندسه الكيماويه/البكالوريوس</w:t>
      </w:r>
      <w:r w:rsidRPr="00045339">
        <w:rPr>
          <w:rFonts w:asciiTheme="majorBidi" w:hAnsiTheme="majorBidi" w:cstheme="majorBidi"/>
          <w:szCs w:val="24"/>
          <w:rtl/>
        </w:rPr>
        <w:t xml:space="preserve"> ) المقدم من جامعة (</w:t>
      </w:r>
      <w:r w:rsidRPr="00045339">
        <w:rPr>
          <w:rFonts w:asciiTheme="majorBidi" w:hAnsiTheme="majorBidi" w:cstheme="majorBidi"/>
          <w:szCs w:val="24"/>
          <w:highlight w:val="yellow"/>
          <w:rtl/>
        </w:rPr>
        <w:t>البلقاء</w:t>
      </w:r>
      <w:r w:rsidRPr="00045339">
        <w:rPr>
          <w:rFonts w:asciiTheme="majorBidi" w:hAnsiTheme="majorBidi" w:cstheme="majorBidi"/>
          <w:szCs w:val="24"/>
          <w:rtl/>
        </w:rPr>
        <w:t xml:space="preserve"> )  جلستها </w:t>
      </w:r>
      <w:r w:rsidR="00045339" w:rsidRPr="00045339">
        <w:rPr>
          <w:rFonts w:asciiTheme="majorBidi" w:hAnsiTheme="majorBidi" w:cstheme="majorBidi"/>
          <w:szCs w:val="24"/>
          <w:rtl/>
        </w:rPr>
        <w:t>(</w:t>
      </w:r>
      <w:r w:rsidR="00045339" w:rsidRPr="00045339">
        <w:rPr>
          <w:rFonts w:asciiTheme="majorBidi" w:hAnsiTheme="majorBidi" w:cstheme="majorBidi"/>
          <w:szCs w:val="24"/>
          <w:highlight w:val="yellow"/>
          <w:rtl/>
        </w:rPr>
        <w:t>الأولى</w:t>
      </w:r>
      <w:r w:rsidR="00045339" w:rsidRPr="00045339">
        <w:rPr>
          <w:rFonts w:asciiTheme="majorBidi" w:hAnsiTheme="majorBidi" w:cstheme="majorBidi"/>
          <w:szCs w:val="24"/>
          <w:rtl/>
        </w:rPr>
        <w:t>)</w:t>
      </w:r>
      <w:r w:rsidRPr="00045339">
        <w:rPr>
          <w:rFonts w:asciiTheme="majorBidi" w:hAnsiTheme="majorBidi" w:cstheme="majorBidi"/>
          <w:szCs w:val="24"/>
          <w:rtl/>
        </w:rPr>
        <w:t xml:space="preserve"> في تمام الساعة </w:t>
      </w:r>
      <w:r w:rsidR="00045339" w:rsidRPr="00045339">
        <w:rPr>
          <w:rFonts w:asciiTheme="majorBidi" w:hAnsiTheme="majorBidi" w:cstheme="majorBidi"/>
          <w:szCs w:val="24"/>
          <w:rtl/>
        </w:rPr>
        <w:t>(</w:t>
      </w:r>
      <w:r w:rsidRPr="00045339">
        <w:rPr>
          <w:rFonts w:asciiTheme="majorBidi" w:hAnsiTheme="majorBidi" w:cstheme="majorBidi"/>
          <w:szCs w:val="24"/>
          <w:highlight w:val="yellow"/>
          <w:rtl/>
        </w:rPr>
        <w:t>العاشرة</w:t>
      </w:r>
      <w:r w:rsidR="00045339" w:rsidRPr="00045339">
        <w:rPr>
          <w:rFonts w:asciiTheme="majorBidi" w:hAnsiTheme="majorBidi" w:cstheme="majorBidi"/>
          <w:szCs w:val="24"/>
          <w:rtl/>
        </w:rPr>
        <w:t>)</w:t>
      </w:r>
      <w:r w:rsidRPr="00045339">
        <w:rPr>
          <w:rFonts w:asciiTheme="majorBidi" w:hAnsiTheme="majorBidi" w:cstheme="majorBidi"/>
          <w:szCs w:val="24"/>
          <w:rtl/>
        </w:rPr>
        <w:t xml:space="preserve"> من يوم </w:t>
      </w:r>
      <w:r w:rsidRPr="00045339">
        <w:rPr>
          <w:rFonts w:asciiTheme="majorBidi" w:hAnsiTheme="majorBidi" w:cstheme="majorBidi"/>
          <w:szCs w:val="24"/>
          <w:highlight w:val="yellow"/>
          <w:rtl/>
        </w:rPr>
        <w:t>الأربعاء</w:t>
      </w:r>
      <w:r w:rsidR="00045339" w:rsidRPr="00045339">
        <w:rPr>
          <w:rFonts w:asciiTheme="majorBidi" w:hAnsiTheme="majorBidi" w:cstheme="majorBidi"/>
          <w:szCs w:val="24"/>
          <w:rtl/>
        </w:rPr>
        <w:t xml:space="preserve"> . وقد تم خلال الاجتماع مناقشة </w:t>
      </w:r>
      <w:r w:rsidR="00045339">
        <w:rPr>
          <w:rFonts w:asciiTheme="majorBidi" w:hAnsiTheme="majorBidi" w:cstheme="majorBidi" w:hint="cs"/>
          <w:szCs w:val="24"/>
          <w:rtl/>
        </w:rPr>
        <w:t>(</w:t>
      </w:r>
      <w:r w:rsidR="00045339" w:rsidRPr="00045339">
        <w:rPr>
          <w:rFonts w:asciiTheme="majorBidi" w:hAnsiTheme="majorBidi" w:cstheme="majorBidi" w:hint="cs"/>
          <w:szCs w:val="24"/>
          <w:highlight w:val="yellow"/>
          <w:rtl/>
        </w:rPr>
        <w:t>معايير الاعتماد الخاص</w:t>
      </w:r>
      <w:r w:rsidR="00045339" w:rsidRPr="00045339">
        <w:rPr>
          <w:rFonts w:asciiTheme="majorBidi" w:hAnsiTheme="majorBidi" w:cstheme="majorBidi"/>
          <w:szCs w:val="24"/>
          <w:rtl/>
        </w:rPr>
        <w:t xml:space="preserve"> </w:t>
      </w:r>
      <w:r w:rsidR="00045339">
        <w:rPr>
          <w:rFonts w:asciiTheme="majorBidi" w:hAnsiTheme="majorBidi" w:cstheme="majorBidi" w:hint="cs"/>
          <w:szCs w:val="24"/>
          <w:rtl/>
        </w:rPr>
        <w:t>)</w:t>
      </w:r>
      <w:r w:rsidR="00045339" w:rsidRPr="00045339">
        <w:rPr>
          <w:rFonts w:asciiTheme="majorBidi" w:hAnsiTheme="majorBidi" w:cstheme="majorBidi"/>
          <w:szCs w:val="24"/>
          <w:rtl/>
        </w:rPr>
        <w:t xml:space="preserve"> والتي تشمل:</w:t>
      </w:r>
    </w:p>
    <w:p w:rsidR="00045339" w:rsidRDefault="00045339" w:rsidP="00045339">
      <w:pPr>
        <w:rPr>
          <w:rFonts w:asciiTheme="majorBidi" w:hAnsiTheme="majorBidi" w:cstheme="majorBidi"/>
          <w:szCs w:val="24"/>
          <w:rtl/>
        </w:rPr>
      </w:pPr>
    </w:p>
    <w:p w:rsidR="00045339" w:rsidRDefault="00045339" w:rsidP="00045339">
      <w:pPr>
        <w:rPr>
          <w:rFonts w:asciiTheme="majorBidi" w:hAnsiTheme="majorBidi" w:cstheme="majorBidi"/>
          <w:szCs w:val="24"/>
          <w:rtl/>
        </w:rPr>
      </w:pPr>
      <w:r>
        <w:rPr>
          <w:rFonts w:asciiTheme="majorBidi" w:hAnsiTheme="majorBidi" w:cstheme="majorBidi" w:hint="cs"/>
          <w:szCs w:val="24"/>
          <w:rtl/>
        </w:rPr>
        <w:t>أولا:</w:t>
      </w:r>
    </w:p>
    <w:p w:rsidR="00045339" w:rsidRDefault="00045339" w:rsidP="00045339">
      <w:pPr>
        <w:rPr>
          <w:rFonts w:asciiTheme="majorBidi" w:hAnsiTheme="majorBidi" w:cstheme="majorBidi"/>
          <w:szCs w:val="24"/>
          <w:rtl/>
        </w:rPr>
      </w:pPr>
      <w:r>
        <w:rPr>
          <w:rFonts w:asciiTheme="majorBidi" w:hAnsiTheme="majorBidi" w:cstheme="majorBidi" w:hint="cs"/>
          <w:szCs w:val="24"/>
          <w:rtl/>
        </w:rPr>
        <w:t>ثانيا:</w:t>
      </w:r>
    </w:p>
    <w:p w:rsidR="00045339" w:rsidRDefault="00045339" w:rsidP="00045339">
      <w:pPr>
        <w:rPr>
          <w:rFonts w:asciiTheme="majorBidi" w:hAnsiTheme="majorBidi" w:cstheme="majorBidi"/>
          <w:szCs w:val="24"/>
          <w:rtl/>
        </w:rPr>
      </w:pPr>
      <w:r>
        <w:rPr>
          <w:rFonts w:asciiTheme="majorBidi" w:hAnsiTheme="majorBidi" w:cstheme="majorBidi" w:hint="cs"/>
          <w:szCs w:val="24"/>
          <w:rtl/>
        </w:rPr>
        <w:t>ثالثا:</w:t>
      </w:r>
    </w:p>
    <w:p w:rsidR="00045339" w:rsidRDefault="00045339" w:rsidP="00045339">
      <w:pPr>
        <w:rPr>
          <w:rFonts w:asciiTheme="majorBidi" w:hAnsiTheme="majorBidi" w:cstheme="majorBidi"/>
          <w:szCs w:val="24"/>
          <w:rtl/>
        </w:rPr>
      </w:pPr>
      <w:r>
        <w:rPr>
          <w:rFonts w:asciiTheme="majorBidi" w:hAnsiTheme="majorBidi" w:cstheme="majorBidi" w:hint="cs"/>
          <w:szCs w:val="24"/>
          <w:rtl/>
        </w:rPr>
        <w:t>رابعا:</w:t>
      </w:r>
    </w:p>
    <w:p w:rsidR="00045339" w:rsidRDefault="00045339" w:rsidP="00045339">
      <w:pPr>
        <w:rPr>
          <w:rFonts w:asciiTheme="majorBidi" w:hAnsiTheme="majorBidi" w:cstheme="majorBidi"/>
          <w:szCs w:val="24"/>
          <w:rtl/>
        </w:rPr>
      </w:pPr>
    </w:p>
    <w:p w:rsidR="00045339" w:rsidRDefault="00E8416C" w:rsidP="00E8416C">
      <w:pPr>
        <w:rPr>
          <w:rFonts w:asciiTheme="majorBidi" w:hAnsiTheme="majorBidi" w:cstheme="majorBidi"/>
          <w:szCs w:val="24"/>
          <w:rtl/>
          <w:lang w:bidi="ar-JO"/>
        </w:rPr>
      </w:pPr>
      <w:r>
        <w:rPr>
          <w:rFonts w:asciiTheme="majorBidi" w:hAnsiTheme="majorBidi" w:cstheme="majorBidi" w:hint="cs"/>
          <w:szCs w:val="24"/>
          <w:rtl/>
        </w:rPr>
        <w:t xml:space="preserve">وفي نهاية الاجتماع </w:t>
      </w:r>
      <w:r>
        <w:rPr>
          <w:rFonts w:asciiTheme="majorBidi" w:hAnsiTheme="majorBidi" w:cstheme="majorBidi" w:hint="cs"/>
          <w:szCs w:val="24"/>
          <w:rtl/>
          <w:lang w:bidi="ar-JO"/>
        </w:rPr>
        <w:t>قررت اللجنه ما يلي:</w:t>
      </w:r>
    </w:p>
    <w:p w:rsidR="00E8416C" w:rsidRDefault="00E8416C" w:rsidP="00E8416C">
      <w:pPr>
        <w:rPr>
          <w:rFonts w:asciiTheme="majorBidi" w:hAnsiTheme="majorBidi" w:cstheme="majorBidi"/>
          <w:szCs w:val="24"/>
          <w:rtl/>
        </w:rPr>
      </w:pPr>
      <w:r>
        <w:rPr>
          <w:rFonts w:asciiTheme="majorBidi" w:hAnsiTheme="majorBidi" w:cstheme="majorBidi" w:hint="cs"/>
          <w:szCs w:val="24"/>
          <w:rtl/>
        </w:rPr>
        <w:t>أولا:</w:t>
      </w:r>
    </w:p>
    <w:p w:rsidR="00E8416C" w:rsidRDefault="00E8416C" w:rsidP="00E8416C">
      <w:pPr>
        <w:rPr>
          <w:rFonts w:asciiTheme="majorBidi" w:hAnsiTheme="majorBidi" w:cstheme="majorBidi"/>
          <w:szCs w:val="24"/>
          <w:rtl/>
        </w:rPr>
      </w:pPr>
      <w:r>
        <w:rPr>
          <w:rFonts w:asciiTheme="majorBidi" w:hAnsiTheme="majorBidi" w:cstheme="majorBidi" w:hint="cs"/>
          <w:szCs w:val="24"/>
          <w:rtl/>
        </w:rPr>
        <w:t>ثانيا:</w:t>
      </w:r>
    </w:p>
    <w:p w:rsidR="00E8416C" w:rsidRDefault="00E8416C" w:rsidP="00E8416C">
      <w:pPr>
        <w:rPr>
          <w:rFonts w:asciiTheme="majorBidi" w:hAnsiTheme="majorBidi" w:cstheme="majorBidi"/>
          <w:szCs w:val="24"/>
          <w:rtl/>
        </w:rPr>
      </w:pPr>
      <w:r>
        <w:rPr>
          <w:rFonts w:asciiTheme="majorBidi" w:hAnsiTheme="majorBidi" w:cstheme="majorBidi" w:hint="cs"/>
          <w:szCs w:val="24"/>
          <w:rtl/>
        </w:rPr>
        <w:t>ثالثا:</w:t>
      </w:r>
    </w:p>
    <w:p w:rsidR="00E8416C" w:rsidRDefault="00E8416C" w:rsidP="00E8416C">
      <w:pPr>
        <w:rPr>
          <w:rFonts w:asciiTheme="majorBidi" w:hAnsiTheme="majorBidi" w:cstheme="majorBidi"/>
          <w:szCs w:val="24"/>
          <w:rtl/>
          <w:lang w:bidi="ar-JO"/>
        </w:rPr>
      </w:pPr>
      <w:r>
        <w:rPr>
          <w:rFonts w:asciiTheme="majorBidi" w:hAnsiTheme="majorBidi" w:cstheme="majorBidi" w:hint="cs"/>
          <w:szCs w:val="24"/>
          <w:rtl/>
        </w:rPr>
        <w:t>رابعا:</w:t>
      </w:r>
    </w:p>
    <w:p w:rsidR="00E8416C" w:rsidRPr="00045339" w:rsidRDefault="00E8416C" w:rsidP="00E8416C">
      <w:pPr>
        <w:rPr>
          <w:rFonts w:asciiTheme="majorBidi" w:hAnsiTheme="majorBidi" w:cstheme="majorBidi"/>
          <w:szCs w:val="24"/>
          <w:rtl/>
          <w:lang w:bidi="ar-JO"/>
        </w:rPr>
      </w:pPr>
    </w:p>
    <w:p w:rsidR="00A22A19" w:rsidRPr="00AF087C" w:rsidRDefault="00A22A19" w:rsidP="00045339">
      <w:pPr>
        <w:ind w:left="-437" w:right="-851"/>
        <w:jc w:val="lowKashida"/>
        <w:rPr>
          <w:rFonts w:cs="Simplified Arabic"/>
          <w:b/>
          <w:bCs/>
          <w:szCs w:val="24"/>
        </w:rPr>
      </w:pPr>
    </w:p>
    <w:sectPr w:rsidR="00A22A19" w:rsidRPr="00AF087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391" w:rsidRDefault="00AA7391" w:rsidP="003C79CF">
      <w:r>
        <w:separator/>
      </w:r>
    </w:p>
  </w:endnote>
  <w:endnote w:type="continuationSeparator" w:id="0">
    <w:p w:rsidR="00AA7391" w:rsidRDefault="00AA7391" w:rsidP="003C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CF" w:rsidRDefault="003C79CF" w:rsidP="003C79C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Accreditation Dep</w:t>
    </w:r>
    <w:proofErr w:type="gramStart"/>
    <w:r>
      <w:rPr>
        <w:rFonts w:asciiTheme="majorHAnsi" w:eastAsiaTheme="majorEastAsia" w:hAnsiTheme="majorHAnsi" w:cstheme="majorBidi"/>
      </w:rPr>
      <w:t>./</w:t>
    </w:r>
    <w:proofErr w:type="gramEnd"/>
    <w:r>
      <w:rPr>
        <w:rFonts w:asciiTheme="majorHAnsi" w:eastAsiaTheme="majorEastAsia" w:hAnsiTheme="majorHAnsi" w:cstheme="majorBidi"/>
      </w:rPr>
      <w:t xml:space="preserve">    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6C23AE" w:rsidRPr="006C23A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C79CF" w:rsidRDefault="003C7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391" w:rsidRDefault="00AA7391" w:rsidP="003C79CF">
      <w:r>
        <w:separator/>
      </w:r>
    </w:p>
  </w:footnote>
  <w:footnote w:type="continuationSeparator" w:id="0">
    <w:p w:rsidR="00AA7391" w:rsidRDefault="00AA7391" w:rsidP="003C7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CF" w:rsidRDefault="003C79CF" w:rsidP="003C79CF">
    <w:pPr>
      <w:pStyle w:val="Header"/>
      <w:jc w:val="center"/>
    </w:pPr>
    <w:r>
      <w:rPr>
        <w:noProof/>
      </w:rPr>
      <w:drawing>
        <wp:inline distT="0" distB="0" distL="0" distR="0" wp14:anchorId="4144CD08" wp14:editId="077A77E3">
          <wp:extent cx="4596493" cy="1134217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3259" cy="1140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719D"/>
    <w:multiLevelType w:val="hybridMultilevel"/>
    <w:tmpl w:val="F6B07D9A"/>
    <w:lvl w:ilvl="0" w:tplc="61FC75A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CF"/>
    <w:rsid w:val="00045339"/>
    <w:rsid w:val="000D7102"/>
    <w:rsid w:val="001F069E"/>
    <w:rsid w:val="002B3A8E"/>
    <w:rsid w:val="003C092C"/>
    <w:rsid w:val="003C79CF"/>
    <w:rsid w:val="006C23AE"/>
    <w:rsid w:val="0098307F"/>
    <w:rsid w:val="00A22A19"/>
    <w:rsid w:val="00AA7391"/>
    <w:rsid w:val="00AF087C"/>
    <w:rsid w:val="00C94F62"/>
    <w:rsid w:val="00D74154"/>
    <w:rsid w:val="00E8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9CF"/>
    <w:pPr>
      <w:bidi/>
      <w:spacing w:after="0" w:line="240" w:lineRule="auto"/>
    </w:pPr>
    <w:rPr>
      <w:rFonts w:ascii="Times New Roman" w:eastAsia="Times New Roman" w:hAnsi="Times New Roman" w:cs="Akhbar MT"/>
      <w:sz w:val="24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9CF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79CF"/>
  </w:style>
  <w:style w:type="paragraph" w:styleId="Footer">
    <w:name w:val="footer"/>
    <w:basedOn w:val="Normal"/>
    <w:link w:val="FooterChar"/>
    <w:uiPriority w:val="99"/>
    <w:unhideWhenUsed/>
    <w:rsid w:val="003C79CF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79CF"/>
  </w:style>
  <w:style w:type="paragraph" w:styleId="BalloonText">
    <w:name w:val="Balloon Text"/>
    <w:basedOn w:val="Normal"/>
    <w:link w:val="BalloonTextChar"/>
    <w:uiPriority w:val="99"/>
    <w:semiHidden/>
    <w:unhideWhenUsed/>
    <w:rsid w:val="003C79CF"/>
    <w:pPr>
      <w:bidi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C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C79CF"/>
    <w:pPr>
      <w:jc w:val="lowKashida"/>
    </w:pPr>
    <w:rPr>
      <w:rFonts w:cs="Arabic Transparent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3C79CF"/>
    <w:rPr>
      <w:rFonts w:ascii="Times New Roman" w:eastAsia="Times New Roman" w:hAnsi="Times New Roman" w:cs="Arabic Transparent"/>
      <w:sz w:val="28"/>
      <w:szCs w:val="28"/>
      <w:lang w:eastAsia="ar-SA"/>
    </w:rPr>
  </w:style>
  <w:style w:type="table" w:styleId="TableGrid">
    <w:name w:val="Table Grid"/>
    <w:basedOn w:val="TableNormal"/>
    <w:uiPriority w:val="59"/>
    <w:rsid w:val="00AF0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9CF"/>
    <w:pPr>
      <w:bidi/>
      <w:spacing w:after="0" w:line="240" w:lineRule="auto"/>
    </w:pPr>
    <w:rPr>
      <w:rFonts w:ascii="Times New Roman" w:eastAsia="Times New Roman" w:hAnsi="Times New Roman" w:cs="Akhbar MT"/>
      <w:sz w:val="24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9CF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79CF"/>
  </w:style>
  <w:style w:type="paragraph" w:styleId="Footer">
    <w:name w:val="footer"/>
    <w:basedOn w:val="Normal"/>
    <w:link w:val="FooterChar"/>
    <w:uiPriority w:val="99"/>
    <w:unhideWhenUsed/>
    <w:rsid w:val="003C79CF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79CF"/>
  </w:style>
  <w:style w:type="paragraph" w:styleId="BalloonText">
    <w:name w:val="Balloon Text"/>
    <w:basedOn w:val="Normal"/>
    <w:link w:val="BalloonTextChar"/>
    <w:uiPriority w:val="99"/>
    <w:semiHidden/>
    <w:unhideWhenUsed/>
    <w:rsid w:val="003C79CF"/>
    <w:pPr>
      <w:bidi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C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C79CF"/>
    <w:pPr>
      <w:jc w:val="lowKashida"/>
    </w:pPr>
    <w:rPr>
      <w:rFonts w:cs="Arabic Transparent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3C79CF"/>
    <w:rPr>
      <w:rFonts w:ascii="Times New Roman" w:eastAsia="Times New Roman" w:hAnsi="Times New Roman" w:cs="Arabic Transparent"/>
      <w:sz w:val="28"/>
      <w:szCs w:val="28"/>
      <w:lang w:eastAsia="ar-SA"/>
    </w:rPr>
  </w:style>
  <w:style w:type="table" w:styleId="TableGrid">
    <w:name w:val="Table Grid"/>
    <w:basedOn w:val="TableNormal"/>
    <w:uiPriority w:val="59"/>
    <w:rsid w:val="00AF0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Zaid Al-Anber</dc:creator>
  <cp:lastModifiedBy>omar saafneh</cp:lastModifiedBy>
  <cp:revision>2</cp:revision>
  <cp:lastPrinted>2017-11-23T08:09:00Z</cp:lastPrinted>
  <dcterms:created xsi:type="dcterms:W3CDTF">2018-03-31T09:13:00Z</dcterms:created>
  <dcterms:modified xsi:type="dcterms:W3CDTF">2018-03-31T09:13:00Z</dcterms:modified>
</cp:coreProperties>
</file>